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49B2" w:rsidRPr="0047298C" w:rsidRDefault="007F7840" w:rsidP="00602B5E">
      <w:pPr>
        <w:jc w:val="both"/>
        <w:rPr>
          <w:b/>
          <w:sz w:val="28"/>
          <w:lang w:val="en-US"/>
        </w:rPr>
      </w:pPr>
      <w:r w:rsidRPr="0047298C">
        <w:rPr>
          <w:b/>
          <w:sz w:val="28"/>
          <w:lang w:val="en-US"/>
        </w:rPr>
        <w:t xml:space="preserve">Học sinh </w:t>
      </w:r>
      <w:r w:rsidR="00753C60">
        <w:rPr>
          <w:b/>
          <w:sz w:val="28"/>
          <w:lang w:val="en-US"/>
        </w:rPr>
        <w:t xml:space="preserve">trường THCS Gia Thụy </w:t>
      </w:r>
      <w:r w:rsidRPr="0047298C">
        <w:rPr>
          <w:b/>
          <w:sz w:val="28"/>
          <w:lang w:val="en-US"/>
        </w:rPr>
        <w:t xml:space="preserve">vui mừng khi trở lại trường học sau thời gian tạm nghỉ do dịch </w:t>
      </w:r>
      <w:proofErr w:type="spellStart"/>
      <w:r w:rsidRPr="0047298C">
        <w:rPr>
          <w:b/>
          <w:sz w:val="28"/>
          <w:lang w:val="en-US"/>
        </w:rPr>
        <w:t>Covid</w:t>
      </w:r>
      <w:proofErr w:type="spellEnd"/>
      <w:r w:rsidRPr="0047298C">
        <w:rPr>
          <w:b/>
          <w:sz w:val="28"/>
          <w:lang w:val="en-US"/>
        </w:rPr>
        <w:t xml:space="preserve"> 19</w:t>
      </w:r>
    </w:p>
    <w:p w:rsidR="00344088" w:rsidRPr="00907177" w:rsidRDefault="0047298C" w:rsidP="00602B5E">
      <w:pPr>
        <w:ind w:firstLine="720"/>
        <w:jc w:val="both"/>
        <w:rPr>
          <w:sz w:val="28"/>
        </w:rPr>
      </w:pPr>
      <w:r>
        <w:rPr>
          <w:sz w:val="28"/>
          <w:lang w:val="en-US"/>
        </w:rPr>
        <w:t xml:space="preserve">Sau thời gian dài tạm nghỉ do diễn biến của dịch </w:t>
      </w:r>
      <w:proofErr w:type="spellStart"/>
      <w:r>
        <w:rPr>
          <w:sz w:val="28"/>
          <w:lang w:val="en-US"/>
        </w:rPr>
        <w:t>Covid</w:t>
      </w:r>
      <w:proofErr w:type="spellEnd"/>
      <w:r>
        <w:rPr>
          <w:sz w:val="28"/>
          <w:lang w:val="en-US"/>
        </w:rPr>
        <w:t xml:space="preserve">, </w:t>
      </w:r>
      <w:r w:rsidR="00593196">
        <w:rPr>
          <w:sz w:val="28"/>
          <w:lang w:val="en-US"/>
        </w:rPr>
        <w:t xml:space="preserve">thực hiện công văn của sở GD&amp;ĐT, </w:t>
      </w:r>
      <w:r>
        <w:rPr>
          <w:sz w:val="28"/>
          <w:lang w:val="en-US"/>
        </w:rPr>
        <w:t xml:space="preserve">ngày 04/05/2020 học sinh trường THCS Gia Thụy </w:t>
      </w:r>
      <w:r w:rsidR="001E349D">
        <w:rPr>
          <w:sz w:val="28"/>
          <w:lang w:val="en-US"/>
        </w:rPr>
        <w:t>chính thức quay trở lại trường học.</w:t>
      </w:r>
      <w:r w:rsidR="00344088" w:rsidRPr="00344088">
        <w:t xml:space="preserve"> </w:t>
      </w:r>
      <w:r w:rsidR="00344088" w:rsidRPr="00344088">
        <w:rPr>
          <w:sz w:val="28"/>
        </w:rPr>
        <w:t>Nhà trường đã chuẩn bị các điều kiện tốt nhất để đảm bảo sức khỏe</w:t>
      </w:r>
      <w:bookmarkStart w:id="0" w:name="_GoBack"/>
      <w:bookmarkEnd w:id="0"/>
      <w:r w:rsidR="00344088" w:rsidRPr="00344088">
        <w:rPr>
          <w:sz w:val="28"/>
        </w:rPr>
        <w:t xml:space="preserve"> cho học sinh cũng như các thầy giáo cô giáo, nhân viên nhà trường.</w:t>
      </w:r>
    </w:p>
    <w:p w:rsidR="008C5594" w:rsidRPr="00907177" w:rsidRDefault="001E349D" w:rsidP="00602B5E">
      <w:pPr>
        <w:ind w:firstLine="720"/>
        <w:jc w:val="both"/>
        <w:rPr>
          <w:sz w:val="28"/>
        </w:rPr>
      </w:pPr>
      <w:r w:rsidRPr="00344088">
        <w:rPr>
          <w:sz w:val="28"/>
        </w:rPr>
        <w:t xml:space="preserve"> </w:t>
      </w:r>
      <w:r w:rsidRPr="00907177">
        <w:rPr>
          <w:sz w:val="28"/>
        </w:rPr>
        <w:t xml:space="preserve">Từ 6h30 sáng, toàn thể giáo viên, CBCNV nhà trường đã đến đông đủ để chào đón các em học sinh. </w:t>
      </w:r>
      <w:r w:rsidR="000A2C7D" w:rsidRPr="00907177">
        <w:rPr>
          <w:sz w:val="28"/>
        </w:rPr>
        <w:t xml:space="preserve">Thực hiện đúng công tác phòng chống dịch covid tại trường học, </w:t>
      </w:r>
      <w:r w:rsidR="00344088" w:rsidRPr="00907177">
        <w:rPr>
          <w:sz w:val="28"/>
        </w:rPr>
        <w:t xml:space="preserve">nhà trường đã tiến hành dựng hàng rào chắn thành lối đi riêng để </w:t>
      </w:r>
      <w:r w:rsidR="0093374E" w:rsidRPr="00907177">
        <w:rPr>
          <w:sz w:val="28"/>
        </w:rPr>
        <w:t xml:space="preserve">các em khi đến trường đi đúng hàng lối, khoảng cách và đo thân nhiệt. </w:t>
      </w:r>
    </w:p>
    <w:p w:rsidR="007F7840" w:rsidRDefault="008C5594">
      <w:pPr>
        <w:rPr>
          <w:sz w:val="28"/>
          <w:lang w:val="en-US"/>
        </w:rPr>
      </w:pPr>
      <w:r>
        <w:rPr>
          <w:noProof/>
          <w:lang w:val="en-US"/>
        </w:rPr>
        <w:drawing>
          <wp:inline distT="0" distB="0" distL="0" distR="0" wp14:anchorId="3F9CE853" wp14:editId="6FF0BCE3">
            <wp:extent cx="6210300" cy="4657725"/>
            <wp:effectExtent l="0" t="0" r="0" b="9525"/>
            <wp:docPr id="1" name="Picture 1" descr="https://scontent.fsgn2-2.fna.fbcdn.net/v/t1.15752-9/95943674_671700980295298_428613138863095808_n.jpg?_nc_cat=103&amp;_nc_sid=b96e70&amp;_nc_ohc=h4sPNgK_rhwAX-bXx03&amp;_nc_ht=scontent.fsgn2-2.fna&amp;oh=0620619698f6797c3edcd2acec823be9&amp;oe=5ED33D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content.fsgn2-2.fna.fbcdn.net/v/t1.15752-9/95943674_671700980295298_428613138863095808_n.jpg?_nc_cat=103&amp;_nc_sid=b96e70&amp;_nc_ohc=h4sPNgK_rhwAX-bXx03&amp;_nc_ht=scontent.fsgn2-2.fna&amp;oh=0620619698f6797c3edcd2acec823be9&amp;oe=5ED33D7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10300" cy="4657725"/>
                    </a:xfrm>
                    <a:prstGeom prst="rect">
                      <a:avLst/>
                    </a:prstGeom>
                    <a:noFill/>
                    <a:ln>
                      <a:noFill/>
                    </a:ln>
                  </pic:spPr>
                </pic:pic>
              </a:graphicData>
            </a:graphic>
          </wp:inline>
        </w:drawing>
      </w:r>
    </w:p>
    <w:p w:rsidR="0093374E" w:rsidRDefault="0093374E" w:rsidP="00602B5E">
      <w:pPr>
        <w:jc w:val="both"/>
        <w:rPr>
          <w:sz w:val="28"/>
          <w:lang w:val="en-US"/>
        </w:rPr>
      </w:pPr>
      <w:r>
        <w:rPr>
          <w:sz w:val="28"/>
          <w:lang w:val="en-US"/>
        </w:rPr>
        <w:t>Sau khi</w:t>
      </w:r>
      <w:r w:rsidR="00EE64F0">
        <w:rPr>
          <w:sz w:val="28"/>
          <w:lang w:val="en-US"/>
        </w:rPr>
        <w:t xml:space="preserve"> vào trường, học sinh được cán bộ, GV, NV kiểm tra thân nhiệt trước khi vào lớp. </w:t>
      </w:r>
    </w:p>
    <w:p w:rsidR="000A2C7D" w:rsidRDefault="006134F2">
      <w:pPr>
        <w:rPr>
          <w:sz w:val="28"/>
          <w:lang w:val="en-US"/>
        </w:rPr>
      </w:pPr>
      <w:r>
        <w:rPr>
          <w:noProof/>
          <w:lang w:val="en-US"/>
        </w:rPr>
        <w:lastRenderedPageBreak/>
        <w:drawing>
          <wp:inline distT="0" distB="0" distL="0" distR="0" wp14:anchorId="46E921CC" wp14:editId="3E34D6C5">
            <wp:extent cx="6210300" cy="8280400"/>
            <wp:effectExtent l="0" t="0" r="0" b="6350"/>
            <wp:docPr id="2" name="Picture 2" descr="https://scontent.fsgn2-3.fna.fbcdn.net/v/t1.15752-9/95525948_3017249724998667_4807966796948701184_n.jpg?_nc_cat=108&amp;_nc_sid=b96e70&amp;_nc_ohc=ugw7I29Z8m0AX_w9EAi&amp;_nc_ht=scontent.fsgn2-3.fna&amp;oh=a85b86e98ef82ea623f63afc90a08aca&amp;oe=5ED62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content.fsgn2-3.fna.fbcdn.net/v/t1.15752-9/95525948_3017249724998667_4807966796948701184_n.jpg?_nc_cat=108&amp;_nc_sid=b96e70&amp;_nc_ohc=ugw7I29Z8m0AX_w9EAi&amp;_nc_ht=scontent.fsgn2-3.fna&amp;oh=a85b86e98ef82ea623f63afc90a08aca&amp;oe=5ED6228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10300" cy="8280400"/>
                    </a:xfrm>
                    <a:prstGeom prst="rect">
                      <a:avLst/>
                    </a:prstGeom>
                    <a:noFill/>
                    <a:ln>
                      <a:noFill/>
                    </a:ln>
                  </pic:spPr>
                </pic:pic>
              </a:graphicData>
            </a:graphic>
          </wp:inline>
        </w:drawing>
      </w:r>
    </w:p>
    <w:p w:rsidR="00EE64F0" w:rsidRDefault="006134F2" w:rsidP="00EE64F0">
      <w:pPr>
        <w:jc w:val="center"/>
        <w:rPr>
          <w:sz w:val="28"/>
          <w:lang w:val="en-US"/>
        </w:rPr>
      </w:pPr>
      <w:r>
        <w:rPr>
          <w:sz w:val="28"/>
          <w:lang w:val="en-US"/>
        </w:rPr>
        <w:t>Học sinh nghiêm túc đeo khẩu trang khi tới trườ</w:t>
      </w:r>
      <w:r w:rsidR="00EE64F0">
        <w:rPr>
          <w:sz w:val="28"/>
          <w:lang w:val="en-US"/>
        </w:rPr>
        <w:t xml:space="preserve">ng. </w:t>
      </w:r>
    </w:p>
    <w:p w:rsidR="005F0E8E" w:rsidRDefault="005F0E8E" w:rsidP="00602B5E">
      <w:pPr>
        <w:jc w:val="both"/>
        <w:rPr>
          <w:sz w:val="28"/>
          <w:lang w:val="en-US"/>
        </w:rPr>
      </w:pPr>
      <w:r>
        <w:rPr>
          <w:sz w:val="28"/>
          <w:lang w:val="en-US"/>
        </w:rPr>
        <w:lastRenderedPageBreak/>
        <w:t>Đối vớ</w:t>
      </w:r>
      <w:r w:rsidR="00602B5E">
        <w:rPr>
          <w:sz w:val="28"/>
          <w:lang w:val="en-US"/>
        </w:rPr>
        <w:t>i</w:t>
      </w:r>
      <w:r>
        <w:rPr>
          <w:sz w:val="28"/>
          <w:lang w:val="en-US"/>
        </w:rPr>
        <w:t xml:space="preserve"> học sinh đi xe đạp, xe đạp điện tới trường, trường THCS Gia Thụy cũng thực hiện làm hàng rào chắn, </w:t>
      </w:r>
      <w:proofErr w:type="spellStart"/>
      <w:r>
        <w:rPr>
          <w:sz w:val="28"/>
          <w:lang w:val="en-US"/>
        </w:rPr>
        <w:t>dãn</w:t>
      </w:r>
      <w:proofErr w:type="spellEnd"/>
      <w:r>
        <w:rPr>
          <w:sz w:val="28"/>
          <w:lang w:val="en-US"/>
        </w:rPr>
        <w:t xml:space="preserve"> cách cự li tối thiểu 2m ở cổng phụ</w:t>
      </w:r>
      <w:r w:rsidR="00602B5E">
        <w:rPr>
          <w:sz w:val="28"/>
          <w:lang w:val="en-US"/>
        </w:rPr>
        <w:t xml:space="preserve"> và kiểm tra thân nhiệt học sinh.</w:t>
      </w:r>
    </w:p>
    <w:p w:rsidR="006134F2" w:rsidRDefault="006134F2">
      <w:pPr>
        <w:rPr>
          <w:sz w:val="28"/>
          <w:lang w:val="en-US"/>
        </w:rPr>
      </w:pPr>
      <w:r>
        <w:rPr>
          <w:noProof/>
          <w:lang w:val="en-US"/>
        </w:rPr>
        <w:drawing>
          <wp:inline distT="0" distB="0" distL="0" distR="0" wp14:anchorId="5767FC7C" wp14:editId="58197F7E">
            <wp:extent cx="6210300" cy="4657725"/>
            <wp:effectExtent l="0" t="0" r="0" b="9525"/>
            <wp:docPr id="3" name="Picture 3" descr="https://scontent.fsgn2-1.fna.fbcdn.net/v/t1.15752-9/92347209_551264205821127_8662913954739126272_n.jpg?_nc_cat=105&amp;_nc_sid=b96e70&amp;_nc_ohc=_5Hdx4I7gzoAX_JK28p&amp;_nc_ht=scontent.fsgn2-1.fna&amp;oh=f4bc0f7eff91699bd4913e5687bd791d&amp;oe=5ED5E4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fsgn2-1.fna.fbcdn.net/v/t1.15752-9/92347209_551264205821127_8662913954739126272_n.jpg?_nc_cat=105&amp;_nc_sid=b96e70&amp;_nc_ohc=_5Hdx4I7gzoAX_JK28p&amp;_nc_ht=scontent.fsgn2-1.fna&amp;oh=f4bc0f7eff91699bd4913e5687bd791d&amp;oe=5ED5E4D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10300" cy="4657725"/>
                    </a:xfrm>
                    <a:prstGeom prst="rect">
                      <a:avLst/>
                    </a:prstGeom>
                    <a:noFill/>
                    <a:ln>
                      <a:noFill/>
                    </a:ln>
                  </pic:spPr>
                </pic:pic>
              </a:graphicData>
            </a:graphic>
          </wp:inline>
        </w:drawing>
      </w:r>
    </w:p>
    <w:p w:rsidR="00907177" w:rsidRDefault="00907177">
      <w:pPr>
        <w:rPr>
          <w:sz w:val="28"/>
          <w:lang w:val="en-US"/>
        </w:rPr>
      </w:pPr>
      <w:r>
        <w:rPr>
          <w:noProof/>
          <w:lang w:val="en-US"/>
        </w:rPr>
        <w:lastRenderedPageBreak/>
        <w:drawing>
          <wp:inline distT="0" distB="0" distL="0" distR="0" wp14:anchorId="696EA82B" wp14:editId="35C52A57">
            <wp:extent cx="6210300" cy="4295775"/>
            <wp:effectExtent l="0" t="0" r="0" b="9525"/>
            <wp:docPr id="4" name="Picture 4" descr="https://scontent.fsgn2-3.fna.fbcdn.net/v/t1.15752-9/95606553_2726086727635588_8916378168357552128_n.jpg?_nc_cat=110&amp;_nc_sid=b96e70&amp;_nc_ohc=yxw4fvWMQKkAX9mDebC&amp;_nc_ht=scontent.fsgn2-3.fna&amp;oh=cc641bb229f94f0502517c574a416c6b&amp;oe=5ED4FA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content.fsgn2-3.fna.fbcdn.net/v/t1.15752-9/95606553_2726086727635588_8916378168357552128_n.jpg?_nc_cat=110&amp;_nc_sid=b96e70&amp;_nc_ohc=yxw4fvWMQKkAX9mDebC&amp;_nc_ht=scontent.fsgn2-3.fna&amp;oh=cc641bb229f94f0502517c574a416c6b&amp;oe=5ED4FA5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10300" cy="4295775"/>
                    </a:xfrm>
                    <a:prstGeom prst="rect">
                      <a:avLst/>
                    </a:prstGeom>
                    <a:noFill/>
                    <a:ln>
                      <a:noFill/>
                    </a:ln>
                  </pic:spPr>
                </pic:pic>
              </a:graphicData>
            </a:graphic>
          </wp:inline>
        </w:drawing>
      </w:r>
    </w:p>
    <w:p w:rsidR="00907177" w:rsidRDefault="00907177">
      <w:pPr>
        <w:rPr>
          <w:sz w:val="28"/>
          <w:lang w:val="en-US"/>
        </w:rPr>
      </w:pPr>
      <w:r>
        <w:rPr>
          <w:noProof/>
          <w:lang w:val="en-US"/>
        </w:rPr>
        <w:drawing>
          <wp:inline distT="0" distB="0" distL="0" distR="0" wp14:anchorId="6E32251E" wp14:editId="533D1EAE">
            <wp:extent cx="6210300" cy="4143375"/>
            <wp:effectExtent l="0" t="0" r="0" b="9525"/>
            <wp:docPr id="5" name="Picture 5" descr="https://scontent.fsgn2-3.fna.fbcdn.net/v/t1.15752-9/96513012_900682643773387_1033687036306915328_n.jpg?_nc_cat=108&amp;_nc_sid=b96e70&amp;_nc_ohc=Q_5bnN4_0kcAX8jD_Lr&amp;_nc_ht=scontent.fsgn2-3.fna&amp;oh=e52e77dceb4933867da653ea4a4637d0&amp;oe=5ED4DAF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content.fsgn2-3.fna.fbcdn.net/v/t1.15752-9/96513012_900682643773387_1033687036306915328_n.jpg?_nc_cat=108&amp;_nc_sid=b96e70&amp;_nc_ohc=Q_5bnN4_0kcAX8jD_Lr&amp;_nc_ht=scontent.fsgn2-3.fna&amp;oh=e52e77dceb4933867da653ea4a4637d0&amp;oe=5ED4DAF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10300" cy="4143375"/>
                    </a:xfrm>
                    <a:prstGeom prst="rect">
                      <a:avLst/>
                    </a:prstGeom>
                    <a:noFill/>
                    <a:ln>
                      <a:noFill/>
                    </a:ln>
                  </pic:spPr>
                </pic:pic>
              </a:graphicData>
            </a:graphic>
          </wp:inline>
        </w:drawing>
      </w:r>
    </w:p>
    <w:p w:rsidR="00ED0F59" w:rsidRDefault="00ED0F59" w:rsidP="008B0F09">
      <w:pPr>
        <w:jc w:val="both"/>
        <w:rPr>
          <w:sz w:val="28"/>
          <w:lang w:val="en-US"/>
        </w:rPr>
      </w:pPr>
      <w:r>
        <w:rPr>
          <w:sz w:val="28"/>
          <w:lang w:val="en-US"/>
        </w:rPr>
        <w:t>Trong các lớp học, học sinh được bố trí ngồ</w:t>
      </w:r>
      <w:r w:rsidR="001F2D66">
        <w:rPr>
          <w:sz w:val="28"/>
          <w:lang w:val="en-US"/>
        </w:rPr>
        <w:t xml:space="preserve">i giãn cách </w:t>
      </w:r>
    </w:p>
    <w:p w:rsidR="007A5BEF" w:rsidRDefault="007A5BEF" w:rsidP="008B0F09">
      <w:pPr>
        <w:jc w:val="both"/>
        <w:rPr>
          <w:sz w:val="28"/>
          <w:lang w:val="en-US"/>
        </w:rPr>
      </w:pPr>
      <w:r>
        <w:rPr>
          <w:sz w:val="28"/>
          <w:lang w:val="en-US"/>
        </w:rPr>
        <w:lastRenderedPageBreak/>
        <w:t>Với sự chỉ đạo sát sao của BGH cùng sự nhiệt tình của CB, GV</w:t>
      </w:r>
      <w:r w:rsidR="001F2D66">
        <w:rPr>
          <w:sz w:val="28"/>
          <w:lang w:val="en-US"/>
        </w:rPr>
        <w:t>,</w:t>
      </w:r>
      <w:r>
        <w:rPr>
          <w:sz w:val="28"/>
          <w:lang w:val="en-US"/>
        </w:rPr>
        <w:t xml:space="preserve">NV nhà trường và ý thức tự giác, nghiêm túc phòng dịch bệnh của tất cả học sinh, ngày đầu đón các em quay trở lại trường sau một thời gian dài của trường THCS Gia Thụy đã diễn ra </w:t>
      </w:r>
      <w:r w:rsidR="00A75961">
        <w:rPr>
          <w:sz w:val="28"/>
          <w:lang w:val="en-US"/>
        </w:rPr>
        <w:t xml:space="preserve">trong không khí vui tươi, phấn khởi và </w:t>
      </w:r>
      <w:r w:rsidR="002B0369">
        <w:rPr>
          <w:sz w:val="28"/>
          <w:lang w:val="en-US"/>
        </w:rPr>
        <w:t>thực hiện nghiêm túc quy định về phòng chống dịch bệnh của các cấp.</w:t>
      </w:r>
    </w:p>
    <w:p w:rsidR="006134F2" w:rsidRPr="006134F2" w:rsidRDefault="006134F2" w:rsidP="006134F2">
      <w:pPr>
        <w:jc w:val="right"/>
        <w:rPr>
          <w:i/>
          <w:sz w:val="28"/>
          <w:lang w:val="en-US"/>
        </w:rPr>
      </w:pPr>
      <w:r w:rsidRPr="006134F2">
        <w:rPr>
          <w:i/>
          <w:sz w:val="28"/>
          <w:lang w:val="en-US"/>
        </w:rPr>
        <w:t>Tác giả: H</w:t>
      </w:r>
    </w:p>
    <w:sectPr w:rsidR="006134F2" w:rsidRPr="006134F2" w:rsidSect="00ED0F59">
      <w:pgSz w:w="11906" w:h="16838"/>
      <w:pgMar w:top="851" w:right="1133" w:bottom="144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A3"/>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840"/>
    <w:rsid w:val="000A2C7D"/>
    <w:rsid w:val="001247D9"/>
    <w:rsid w:val="001E349D"/>
    <w:rsid w:val="001F2D66"/>
    <w:rsid w:val="002B0369"/>
    <w:rsid w:val="00344088"/>
    <w:rsid w:val="0047298C"/>
    <w:rsid w:val="005109B5"/>
    <w:rsid w:val="005449B2"/>
    <w:rsid w:val="00593196"/>
    <w:rsid w:val="005F0E8E"/>
    <w:rsid w:val="00602B5E"/>
    <w:rsid w:val="006134F2"/>
    <w:rsid w:val="00753C60"/>
    <w:rsid w:val="007A5BEF"/>
    <w:rsid w:val="007B2091"/>
    <w:rsid w:val="007F7840"/>
    <w:rsid w:val="008B0F09"/>
    <w:rsid w:val="008C5594"/>
    <w:rsid w:val="00907177"/>
    <w:rsid w:val="0093374E"/>
    <w:rsid w:val="009F3989"/>
    <w:rsid w:val="00A4585C"/>
    <w:rsid w:val="00A75961"/>
    <w:rsid w:val="00B77A32"/>
    <w:rsid w:val="00ED0F59"/>
    <w:rsid w:val="00EE64F0"/>
    <w:rsid w:val="00FE4105"/>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C8FAD"/>
  <w15:docId w15:val="{B27AC37C-B8F0-46FE-BE36-8CD5705E8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vi-V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55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55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3E7C7E-8DAC-47B3-A435-C9AEF3D2F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215</Words>
  <Characters>1230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 Computer</dc:creator>
  <cp:lastModifiedBy>MAYTINH</cp:lastModifiedBy>
  <cp:revision>2</cp:revision>
  <dcterms:created xsi:type="dcterms:W3CDTF">2020-05-06T01:59:00Z</dcterms:created>
  <dcterms:modified xsi:type="dcterms:W3CDTF">2020-05-06T01:59:00Z</dcterms:modified>
</cp:coreProperties>
</file>