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0C75A4" w:rsidTr="00B66BE7">
        <w:tc>
          <w:tcPr>
            <w:tcW w:w="4485" w:type="dxa"/>
            <w:hideMark/>
          </w:tcPr>
          <w:p w:rsidR="000C75A4" w:rsidRDefault="000C75A4" w:rsidP="00B66BE7">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0C75A4" w:rsidRDefault="000C75A4" w:rsidP="00B66BE7">
            <w:pPr>
              <w:spacing w:after="0" w:line="240" w:lineRule="auto"/>
              <w:ind w:right="216"/>
              <w:jc w:val="center"/>
              <w:rPr>
                <w:rFonts w:cs="Times New Roman"/>
                <w:sz w:val="24"/>
                <w:szCs w:val="24"/>
              </w:rPr>
            </w:pPr>
            <w:r>
              <w:rPr>
                <w:rFonts w:cs="Times New Roman"/>
                <w:sz w:val="24"/>
                <w:szCs w:val="24"/>
              </w:rPr>
              <w:t>Năm học: 2021- 2022</w:t>
            </w:r>
          </w:p>
          <w:p w:rsidR="000C75A4" w:rsidRPr="007A70F3" w:rsidRDefault="000C75A4" w:rsidP="00B66BE7">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 1</w:t>
            </w:r>
            <w:r>
              <w:rPr>
                <w:rFonts w:cs="Times New Roman"/>
                <w:b/>
                <w:sz w:val="24"/>
                <w:szCs w:val="24"/>
                <w:bdr w:val="single" w:sz="4" w:space="0" w:color="auto" w:frame="1"/>
                <w:lang w:val="fr-FR"/>
              </w:rPr>
              <w:t>91</w:t>
            </w:r>
            <w:bookmarkStart w:id="0" w:name="_GoBack"/>
            <w:bookmarkEnd w:id="0"/>
          </w:p>
          <w:p w:rsidR="000C75A4" w:rsidRDefault="000C75A4" w:rsidP="00B66BE7">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4</w:t>
            </w:r>
            <w:r>
              <w:rPr>
                <w:rFonts w:cs="Times New Roman"/>
                <w:sz w:val="24"/>
                <w:szCs w:val="24"/>
              </w:rPr>
              <w:t xml:space="preserve"> trang)</w:t>
            </w:r>
          </w:p>
        </w:tc>
        <w:tc>
          <w:tcPr>
            <w:tcW w:w="5325" w:type="dxa"/>
          </w:tcPr>
          <w:p w:rsidR="000C75A4" w:rsidRDefault="000C75A4" w:rsidP="00B66BE7">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0C75A4" w:rsidRDefault="000C75A4" w:rsidP="00B66BE7">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0C75A4" w:rsidRDefault="000C75A4" w:rsidP="00B66BE7">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0C75A4" w:rsidRDefault="000C75A4" w:rsidP="00B66BE7">
            <w:pPr>
              <w:spacing w:after="0" w:line="240" w:lineRule="auto"/>
              <w:ind w:right="216"/>
              <w:jc w:val="center"/>
              <w:rPr>
                <w:rFonts w:eastAsia="Batang" w:cs="Times New Roman"/>
                <w:i/>
                <w:sz w:val="24"/>
                <w:szCs w:val="24"/>
                <w:lang w:val="it-IT"/>
              </w:rPr>
            </w:pPr>
          </w:p>
        </w:tc>
        <w:tc>
          <w:tcPr>
            <w:tcW w:w="3645" w:type="dxa"/>
          </w:tcPr>
          <w:p w:rsidR="000C75A4" w:rsidRDefault="000C75A4" w:rsidP="00B66BE7">
            <w:pPr>
              <w:spacing w:after="0" w:line="240" w:lineRule="auto"/>
              <w:ind w:right="216"/>
              <w:jc w:val="both"/>
              <w:rPr>
                <w:rFonts w:eastAsia="Batang" w:cs="Times New Roman"/>
                <w:sz w:val="24"/>
                <w:szCs w:val="24"/>
                <w:lang w:val="it-IT" w:eastAsia="ko-KR"/>
              </w:rPr>
            </w:pPr>
          </w:p>
        </w:tc>
        <w:tc>
          <w:tcPr>
            <w:tcW w:w="5955" w:type="dxa"/>
          </w:tcPr>
          <w:p w:rsidR="000C75A4" w:rsidRDefault="000C75A4" w:rsidP="00B66BE7">
            <w:pPr>
              <w:spacing w:after="0" w:line="240" w:lineRule="auto"/>
              <w:ind w:right="216"/>
              <w:jc w:val="both"/>
              <w:rPr>
                <w:rFonts w:eastAsia="Batang" w:cs="Times New Roman"/>
                <w:sz w:val="24"/>
                <w:szCs w:val="24"/>
                <w:lang w:val="it-IT" w:eastAsia="ko-KR"/>
              </w:rPr>
            </w:pPr>
          </w:p>
        </w:tc>
      </w:tr>
    </w:tbl>
    <w:p w:rsidR="000C75A4" w:rsidRDefault="000C75A4" w:rsidP="000C75A4">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0C75A4" w:rsidRDefault="000C75A4" w:rsidP="000C75A4">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CF22F6" w:rsidRDefault="00CF22F6"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Luôn quan tâm đến hoàn cảnh và đối tượng giao tiếp là công dân đã thể hiện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bản lĩnh chính trị.</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đức tính tự chủ.</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địa vị xã hội.</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uy lực cá nhân.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Để rèn luyện phẩm chất chí công vô tư, học sinh cần có thái độ phê phán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mọi quan điểm cá nhân.</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những hành động vụ lợi.</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những suy nghĩ cổ điển.</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mọi phong tục tập quán.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3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 xml:space="preserve">Công dân </w:t>
            </w:r>
            <w:r w:rsidRPr="00CF22F6">
              <w:rPr>
                <w:rFonts w:eastAsia="Times New Roman" w:cs="Times New Roman"/>
                <w:b/>
                <w:bCs/>
                <w:color w:val="000000"/>
                <w:sz w:val="24"/>
                <w:szCs w:val="28"/>
              </w:rPr>
              <w:t>không</w:t>
            </w:r>
            <w:r w:rsidRPr="00CF22F6">
              <w:rPr>
                <w:rFonts w:eastAsia="Times New Roman" w:cs="Times New Roman"/>
                <w:color w:val="000000"/>
                <w:sz w:val="24"/>
                <w:szCs w:val="28"/>
              </w:rPr>
              <w:t xml:space="preserve"> tuân thủ nguyên tắc hợp tác khi thực hiện hành vi nào sau đây?</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Kê khai tài sản riêng.</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Hai bên cùng có lợi.</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Cưỡng chế qua trung gian.</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Từ chối quyền thừa kế.</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4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Trong quan hệ hữu nghị với các dân tộc trên thế giới, Đảng và Nhà nước ta luôn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đề cao lợi ích dân tộc.</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né tránh đàm phán, thỏa thuận.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tranh thủ mọi sự ủng hộ.</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coi trọng nhu cầu cá nhân.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5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Mặc dù kinh tế gia đình khó khăn, bà A vẫn vận động người dân xây dựng quỹ khuyến học dành cho trẻ em có hoàn cảnh khó khăn. Bà A thể hiện phẩm chất đạo đức nào sau đây?</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Kính trọng, lễ phép.</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Tôn trọng kỉ luật.</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Chí công vô tư.</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Công bằng, dân chủ.</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6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 xml:space="preserve">Các bạn A, B, C, D cùng là học sinh lớp 9H, trong đó D là lớp trưởng. Một lần, A và B mải chơi bóng đá nên vào lớp muộn. Bức xúc việc mình là bạn thân nhưng vẫn bị D phê bình và báo cáo với giáo viên chủ nhiệm lỗi này, A đã tâm sự với C việc mình không muốn chơi với D nữa. Sau đó, trong đợt bình xét thi đua B và C cùng không bầu cho D dù D đứng đầu lớp về mọi mặt. Những bạn nào sau đây </w:t>
            </w:r>
            <w:r w:rsidRPr="00CF22F6">
              <w:rPr>
                <w:rFonts w:eastAsia="Times New Roman" w:cs="Times New Roman"/>
                <w:b/>
                <w:bCs/>
                <w:color w:val="000000"/>
                <w:sz w:val="24"/>
                <w:szCs w:val="28"/>
              </w:rPr>
              <w:t xml:space="preserve">chưa </w:t>
            </w:r>
            <w:r w:rsidRPr="00CF22F6">
              <w:rPr>
                <w:rFonts w:eastAsia="Times New Roman" w:cs="Times New Roman"/>
                <w:color w:val="000000"/>
                <w:sz w:val="24"/>
                <w:szCs w:val="28"/>
              </w:rPr>
              <w:t>thể hiện phẩm chất đạo đức chí công vô tư?</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Bạn A, B.</w:t>
            </w:r>
          </w:p>
        </w:tc>
        <w:tc>
          <w:tcPr>
            <w:tcW w:w="500" w:type="dxa"/>
            <w:vAlign w:val="center"/>
          </w:tcPr>
          <w:p w:rsidR="00CF22F6" w:rsidRPr="00CF22F6" w:rsidRDefault="00CF22F6" w:rsidP="00CF22F6">
            <w:pPr>
              <w:jc w:val="right"/>
              <w:rPr>
                <w:rFonts w:eastAsia="Times New Roman" w:cs="Times New Roman"/>
                <w:b/>
                <w:color w:val="000000"/>
                <w:sz w:val="24"/>
                <w:szCs w:val="28"/>
              </w:rPr>
            </w:pPr>
            <w:r w:rsidRPr="00CF22F6">
              <w:rPr>
                <w:rFonts w:eastAsia="Times New Roman" w:cs="Times New Roman"/>
                <w:b/>
                <w:color w:val="000000"/>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Bạn B, C.</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000000"/>
                <w:sz w:val="24"/>
                <w:szCs w:val="28"/>
              </w:rPr>
              <w:t>Bạn A, B, C.</w:t>
            </w:r>
          </w:p>
        </w:tc>
        <w:tc>
          <w:tcPr>
            <w:tcW w:w="500" w:type="dxa"/>
            <w:vAlign w:val="center"/>
          </w:tcPr>
          <w:p w:rsidR="00CF22F6" w:rsidRPr="00CF22F6" w:rsidRDefault="00CF22F6" w:rsidP="00CF22F6">
            <w:pPr>
              <w:jc w:val="right"/>
              <w:rPr>
                <w:rFonts w:eastAsia="Times New Roman" w:cs="Times New Roman"/>
                <w:b/>
                <w:color w:val="000000"/>
                <w:sz w:val="24"/>
                <w:szCs w:val="28"/>
              </w:rPr>
            </w:pPr>
            <w:r w:rsidRPr="00CF22F6">
              <w:rPr>
                <w:rFonts w:eastAsia="Times New Roman" w:cs="Times New Roman"/>
                <w:b/>
                <w:color w:val="000000"/>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Bạn B, C, D.</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7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Trong buổi sinh hoạt lớp, mặc dù D bị các bạn hiểu lầm và phê phán gay gắt nhưng D luôn bình tĩnh giữ thái độ ôn hòa, từ tốn giải thích để các bạn hiểu đúng sự việc. D đã thể hiện đức tính nào sau đây?</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Liêm khiết.</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Minh bạch.</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212529"/>
                <w:sz w:val="24"/>
                <w:szCs w:val="28"/>
              </w:rPr>
              <w:t>Tự chủ.</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Năng động.</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8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Quan hệ hữu nghị giữa các dân tộc trên thế giới nhằm</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loại bỏ triệt để mọi mâu thuẫn.</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phân chia lại biên giới lãnh thổ.</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tạo sự hiểu biết lẫn nhau.</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cùng nhau chạy đua vũ trang.</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lastRenderedPageBreak/>
              <w:t xml:space="preserve">Câu 9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Luôn khắc phục khó khăn để vươn lên trong cuộc sống là người thể hiện đức tính</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lịch sự.</w:t>
            </w:r>
          </w:p>
        </w:tc>
        <w:tc>
          <w:tcPr>
            <w:tcW w:w="500" w:type="dxa"/>
            <w:vAlign w:val="center"/>
          </w:tcPr>
          <w:p w:rsidR="00CF22F6" w:rsidRPr="00CF22F6" w:rsidRDefault="00CF22F6" w:rsidP="00CF22F6">
            <w:pPr>
              <w:jc w:val="right"/>
              <w:rPr>
                <w:rFonts w:eastAsia="Times New Roman" w:cs="Times New Roman"/>
                <w:b/>
                <w:color w:val="000000"/>
                <w:sz w:val="24"/>
                <w:szCs w:val="28"/>
              </w:rPr>
            </w:pPr>
            <w:r w:rsidRPr="00CF22F6">
              <w:rPr>
                <w:rFonts w:eastAsia="Times New Roman" w:cs="Times New Roman"/>
                <w:b/>
                <w:color w:val="000000"/>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công bằng.</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000000"/>
                <w:sz w:val="24"/>
                <w:szCs w:val="28"/>
              </w:rPr>
              <w:t>tự chủ.</w:t>
            </w:r>
          </w:p>
        </w:tc>
        <w:tc>
          <w:tcPr>
            <w:tcW w:w="500" w:type="dxa"/>
            <w:vAlign w:val="center"/>
          </w:tcPr>
          <w:p w:rsidR="00CF22F6" w:rsidRPr="00CF22F6" w:rsidRDefault="00CF22F6" w:rsidP="00CF22F6">
            <w:pPr>
              <w:jc w:val="right"/>
              <w:rPr>
                <w:rFonts w:eastAsia="Times New Roman" w:cs="Times New Roman"/>
                <w:b/>
                <w:color w:val="000000"/>
                <w:sz w:val="24"/>
                <w:szCs w:val="28"/>
              </w:rPr>
            </w:pPr>
            <w:r w:rsidRPr="00CF22F6">
              <w:rPr>
                <w:rFonts w:eastAsia="Times New Roman" w:cs="Times New Roman"/>
                <w:b/>
                <w:color w:val="000000"/>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lễ độ.</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10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Bảo vệ hòa bình là</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212529"/>
                <w:sz w:val="24"/>
                <w:szCs w:val="28"/>
              </w:rPr>
            </w:pPr>
            <w:r>
              <w:rPr>
                <w:rFonts w:eastAsia="Times New Roman" w:cs="Times New Roman"/>
                <w:b/>
                <w:color w:val="212529"/>
                <w:sz w:val="24"/>
                <w:szCs w:val="28"/>
              </w:rPr>
              <w:t>A.</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trực tiếp tham gia mọi hoạt động chung.</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212529"/>
                <w:sz w:val="24"/>
                <w:szCs w:val="28"/>
              </w:rPr>
            </w:pPr>
            <w:r>
              <w:rPr>
                <w:rFonts w:eastAsia="Times New Roman" w:cs="Times New Roman"/>
                <w:b/>
                <w:color w:val="212529"/>
                <w:sz w:val="24"/>
                <w:szCs w:val="28"/>
              </w:rPr>
              <w:t>B.</w:t>
            </w:r>
          </w:p>
        </w:tc>
        <w:tc>
          <w:tcPr>
            <w:tcW w:w="9920" w:type="dxa"/>
            <w:gridSpan w:val="10"/>
          </w:tcPr>
          <w:p w:rsidR="00CF22F6" w:rsidRPr="00CF22F6" w:rsidRDefault="00CF22F6" w:rsidP="00CF22F6">
            <w:pPr>
              <w:rPr>
                <w:sz w:val="24"/>
              </w:rPr>
            </w:pPr>
            <w:r w:rsidRPr="00CF22F6">
              <w:rPr>
                <w:rFonts w:eastAsia="Times New Roman" w:cs="Times New Roman"/>
                <w:color w:val="212529"/>
                <w:sz w:val="24"/>
                <w:szCs w:val="28"/>
              </w:rPr>
              <w:t>từ bỏ mọi tư tưởng trái chiều.</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212529"/>
                <w:sz w:val="24"/>
                <w:szCs w:val="28"/>
              </w:rPr>
            </w:pPr>
            <w:r>
              <w:rPr>
                <w:rFonts w:eastAsia="Times New Roman" w:cs="Times New Roman"/>
                <w:b/>
                <w:color w:val="212529"/>
                <w:sz w:val="24"/>
                <w:szCs w:val="28"/>
              </w:rPr>
              <w:t>C.</w:t>
            </w:r>
          </w:p>
        </w:tc>
        <w:tc>
          <w:tcPr>
            <w:tcW w:w="9920" w:type="dxa"/>
            <w:gridSpan w:val="10"/>
          </w:tcPr>
          <w:p w:rsidR="00CF22F6" w:rsidRPr="00CF22F6" w:rsidRDefault="00CF22F6" w:rsidP="00CF22F6">
            <w:pPr>
              <w:rPr>
                <w:sz w:val="24"/>
              </w:rPr>
            </w:pPr>
            <w:r w:rsidRPr="00CF22F6">
              <w:rPr>
                <w:rFonts w:eastAsia="Times New Roman" w:cs="Times New Roman"/>
                <w:color w:val="212529"/>
                <w:sz w:val="24"/>
                <w:szCs w:val="28"/>
              </w:rPr>
              <w:t>từ chối thương lượng, đàm phán.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212529"/>
                <w:sz w:val="24"/>
                <w:szCs w:val="28"/>
              </w:rPr>
            </w:pPr>
            <w:r>
              <w:rPr>
                <w:rFonts w:eastAsia="Times New Roman" w:cs="Times New Roman"/>
                <w:b/>
                <w:color w:val="212529"/>
                <w:sz w:val="24"/>
                <w:szCs w:val="28"/>
              </w:rPr>
              <w:t>D.</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gìn giữ cuộc sống xã hội bình yên.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11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Trong giờ sinh hoạt, bạn A lớp trưởng có ý kiến phê bình bạn B thường xuyên mất trật tự trong giờ học gây ảnh hưởng đến thi đua của lớp. Là bạn thân của B, bạn C đã phản đối gay gắt và nói xấu A nên bị bạn A đã chặn đường đánh. Chứng kiến sự việc bạn D đã báo cáo với cô giáo chủ nhiệm. Những học sinh nào sau đây đã vi phạm kỉ luật?</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Bạn A, B và bạn C.</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Bạn A, B và bạn D.</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Bạn D và bạn C.</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Bạn A và bạn D.</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12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Tình hữu nghị giữa các dân tộc trên thế giới là</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hình thức.</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quan hệ bạn bè thân thiện.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nhân quả.</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phụ thuộc lẫn nhau.</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13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Mặc dù buồn vì con gái không đủ điểm vào học đại học tại ngôi trường con hằng mong ước, chị M vẫn tìm mọi cách động viên và chia sẻ cùng con. Việc làm của chị M đã thể hiện đức tính nào sau đây?</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Tự chủ.</w:t>
            </w:r>
          </w:p>
        </w:tc>
        <w:tc>
          <w:tcPr>
            <w:tcW w:w="500" w:type="dxa"/>
            <w:vAlign w:val="center"/>
          </w:tcPr>
          <w:p w:rsidR="00CF22F6" w:rsidRPr="00CF22F6" w:rsidRDefault="00CF22F6" w:rsidP="00CF22F6">
            <w:pPr>
              <w:jc w:val="right"/>
              <w:rPr>
                <w:rFonts w:eastAsia="Times New Roman" w:cs="Times New Roman"/>
                <w:b/>
                <w:color w:val="000000"/>
                <w:sz w:val="24"/>
                <w:szCs w:val="28"/>
              </w:rPr>
            </w:pPr>
            <w:r w:rsidRPr="00CF22F6">
              <w:rPr>
                <w:rFonts w:eastAsia="Times New Roman" w:cs="Times New Roman"/>
                <w:b/>
                <w:color w:val="000000"/>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Liêm chính.</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000000"/>
                <w:sz w:val="24"/>
                <w:szCs w:val="28"/>
              </w:rPr>
              <w:t>Lịch lãm.</w:t>
            </w:r>
          </w:p>
        </w:tc>
        <w:tc>
          <w:tcPr>
            <w:tcW w:w="500" w:type="dxa"/>
            <w:vAlign w:val="center"/>
          </w:tcPr>
          <w:p w:rsidR="00CF22F6" w:rsidRPr="00CF22F6" w:rsidRDefault="00CF22F6" w:rsidP="00CF22F6">
            <w:pPr>
              <w:jc w:val="right"/>
              <w:rPr>
                <w:rFonts w:eastAsia="Times New Roman" w:cs="Times New Roman"/>
                <w:b/>
                <w:color w:val="000000"/>
                <w:sz w:val="24"/>
                <w:szCs w:val="28"/>
              </w:rPr>
            </w:pPr>
            <w:r w:rsidRPr="00CF22F6">
              <w:rPr>
                <w:rFonts w:eastAsia="Times New Roman" w:cs="Times New Roman"/>
                <w:b/>
                <w:color w:val="000000"/>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Dung dị.</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14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Mọi người phải được biết, được cùng bàn bạc, giám sát những công việc chung của tập thể và xã hội là thể hiện tính</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tự cường.</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đột phá.</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212529"/>
                <w:sz w:val="24"/>
                <w:szCs w:val="28"/>
              </w:rPr>
              <w:t>trung thực.</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dân chủ.</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15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Người tự chủ là người luôn biết</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tự điều chỉnh hành vi của mình.</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chia đều các nguồn thu nhập.</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thỏa mãn mọi loại nhu cầu.</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đáp ứng mọi sở thích cá nhân.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16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Trường A thực hiện chương trình liên kết quốc tế nhằm nâng cao trình độ cho sinh viên là thể hiện quan hệ nào sau đây?</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Hữu nghị.</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Đơn phương.</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212529"/>
                <w:sz w:val="24"/>
                <w:szCs w:val="28"/>
              </w:rPr>
              <w:t>Đối đầu.</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Phụ thuộc.</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17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Tôn trọng nền văn hóa của các dân tộc, quốc gia khác là công dân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hình thành tư tưởng cực đoan.</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rèn luyện kỹ năng giao tiếp.</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từ chối quan hệ hợp tác.</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thể hiện lòng yêu hòa bình.</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18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Anh M bị khuyết tật bẩm sinh nhưng vẫn tích cực lao động. Anh M còn thành lập trung tâm dạy nghề miễn phí cho những người có hoàn cảnh giống mình. Việc làm của anh M đã thể hiện phẩm chất đạo đức nào sau đây?</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lastRenderedPageBreak/>
              <w:t>A.</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Chí công vô tư.</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Công bằng, dân chủ.</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Kính trọng, lễ phép.</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Lịch sự, tế nhị.</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19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Người có phẩm chất chí công vô tư luôn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đặt lợi ích chung lên hàng đầu.</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né tránh tham gia tranh luận.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đề cao mọi sở thích cá nhân.</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gạt bỏ tất cả các nhu cầu riêng.</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20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Chị B cùng bạn học phổ thông về thăm lại trường cũ và tri ân thầy cô vào mỗi khi dịp lễ tết. Chị B và các bạn thể hiện phẩm chất nào dưới đây?</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A.</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Tôn thờ chủ nghĩa cá nhân.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B.</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Kế thừa truyền thống tốt đẹp của dân tộc.</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C.</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Xây dựng trường học thân thiện.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D.</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Giáo dục ý thức tôn trọng pháp luật.</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21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Nhiều trường đại học ở Việt Nam thành lập khoa quốc tế và triển khai chương trình giáo dục tiên tiến cho sinh viên là thể hiện quan hệ nào sau đây?</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Hữu nghị.</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Đơn phương.</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212529"/>
                <w:sz w:val="24"/>
                <w:szCs w:val="28"/>
              </w:rPr>
              <w:t>Trái chiều.</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lang w:val="fr-FR"/>
              </w:rPr>
              <w:t>Phụ thuộc.</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22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Dù sức khỏe yếu, nhưng bạn M luôn tích cực tham gia mọi hoạt động tập thể do trường, lớp tổ chức. Bạn M đã thể hiện phẩm chất đạo đức nào sau đây?</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Cần, kiệm, liêm, chính.</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Chí công vô tư.</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Thực hành tiết kiệm.</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rPr>
              <w:t>Công khai minh bạch.</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23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Bảo vệ hòa bình là gìn giữ cuộc sống xã hội bình yên, không để xảy ra</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hoạt động đàm phán.</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xung đột vũ trang.</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ý kiến trái chiều.</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quan hệ thương lượng.</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24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Việt Nam mở rộng quan hệ nhiều mặt, song phương và đa phương với các vùng lãnh thổ trên nguyên tắc</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tôn trọng độc lập chủ quyền chủ nhau.</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cùng tận thu mọi nguồn lợi nhuận.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thâu tóm thị trường quốc tế.</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từ bỏ tất cả lợi ích dân tộc.</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25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Những quy định chung của một cộng đồng hoặc tổ chức xã hội yêu cầu mọi thành viên phải tuân theo nhằm tạo ra sự thống nhất, hiệu quả trong công việc gọi là</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tự chủ.</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năng động.</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212529"/>
                <w:sz w:val="24"/>
                <w:szCs w:val="28"/>
              </w:rPr>
              <w:t>tập tục.</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kỉ luật.</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26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Bạn A cùng các bạn trong lớp thường xuyên tổ chức các hoạt động tập thể nhằm giới thiệu những phong tục tốt đẹp của địa phương và các di sản văn hóa của đất nước cho du khách nước ngoài. Việc làm của nhóm bạn A thể hiện phẩm chất nào dưới đây?</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A.</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Đề cao năng lực cá nhân.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B.</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Nâng cấp kiến trúc hạ tầng cơ sở.</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C.</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Tuyên truyền phổ biến pháp luật.</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lastRenderedPageBreak/>
              <w:t>D.</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shd w:val="clear" w:color="auto" w:fill="FFFFFF"/>
              </w:rPr>
              <w:t>Kế thừa truyền thống tốt đẹp của dân tộc.</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27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Các quốc gia hợp tác với nhau là một xu thế tất yếu, vì thế giới đang đứng trước</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rPr>
            </w:pPr>
            <w:r>
              <w:rPr>
                <w:rFonts w:eastAsia="Times New Roman" w:cs="Times New Roman"/>
                <w:b/>
                <w:color w:val="000000"/>
                <w:sz w:val="24"/>
                <w:szCs w:val="28"/>
              </w:rPr>
              <w:t>A.</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cần thống nhất một thị trường chung duy nhất.</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rPr>
            </w:pPr>
            <w:r>
              <w:rPr>
                <w:rFonts w:eastAsia="Times New Roman" w:cs="Times New Roman"/>
                <w:b/>
                <w:color w:val="000000"/>
                <w:sz w:val="24"/>
                <w:szCs w:val="28"/>
              </w:rPr>
              <w:t>B.</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đặt ra mục tiêu xóa bỏ biên giới quốc gia.</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rPr>
            </w:pPr>
            <w:r>
              <w:rPr>
                <w:rFonts w:eastAsia="Times New Roman" w:cs="Times New Roman"/>
                <w:b/>
                <w:color w:val="000000"/>
                <w:sz w:val="24"/>
                <w:szCs w:val="28"/>
              </w:rPr>
              <w:t>C.</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tiến hành việc phân chia lại các lãnh thổ.</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000000"/>
                <w:sz w:val="24"/>
                <w:szCs w:val="28"/>
              </w:rPr>
            </w:pPr>
            <w:r>
              <w:rPr>
                <w:rFonts w:eastAsia="Times New Roman" w:cs="Times New Roman"/>
                <w:b/>
                <w:color w:val="000000"/>
                <w:sz w:val="24"/>
                <w:szCs w:val="28"/>
              </w:rPr>
              <w:t>D.</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 xml:space="preserve">những vấn đề </w:t>
            </w:r>
            <w:r w:rsidRPr="00CF22F6">
              <w:rPr>
                <w:rFonts w:eastAsia="Times New Roman" w:cs="Times New Roman"/>
                <w:color w:val="212529"/>
                <w:sz w:val="24"/>
                <w:szCs w:val="28"/>
              </w:rPr>
              <w:t>mang tính toàn cầu</w:t>
            </w:r>
            <w:r w:rsidRPr="00CF22F6">
              <w:rPr>
                <w:rFonts w:eastAsia="Times New Roman" w:cs="Times New Roman"/>
                <w:color w:val="000000"/>
                <w:sz w:val="24"/>
                <w:szCs w:val="28"/>
              </w:rPr>
              <w:t>.</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28 : </w:t>
            </w:r>
          </w:p>
        </w:tc>
        <w:tc>
          <w:tcPr>
            <w:tcW w:w="9920" w:type="dxa"/>
            <w:gridSpan w:val="10"/>
          </w:tcPr>
          <w:p w:rsidR="00CF22F6" w:rsidRPr="00CF22F6" w:rsidRDefault="00CF22F6" w:rsidP="00CF22F6">
            <w:pPr>
              <w:rPr>
                <w:sz w:val="24"/>
              </w:rPr>
            </w:pPr>
            <w:r w:rsidRPr="00CF22F6">
              <w:rPr>
                <w:rFonts w:eastAsia="Times New Roman" w:cs="Times New Roman"/>
                <w:color w:val="000000"/>
                <w:sz w:val="24"/>
                <w:szCs w:val="28"/>
              </w:rPr>
              <w:t>Bà B biết chị A được thừa kế 100 triệu đồng nên rủ chị chung vốn cho vay nặng lãi nhưng chị A từ chối và dùng số tiền trên để giúp dỡ người nghèo. Việc làm của chị A đã thể hiện đức tính nào sau đây?</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Lễ độ.</w:t>
            </w:r>
          </w:p>
        </w:tc>
        <w:tc>
          <w:tcPr>
            <w:tcW w:w="500" w:type="dxa"/>
            <w:vAlign w:val="center"/>
          </w:tcPr>
          <w:p w:rsidR="00CF22F6" w:rsidRPr="00CF22F6" w:rsidRDefault="00CF22F6" w:rsidP="00CF22F6">
            <w:pPr>
              <w:jc w:val="right"/>
              <w:rPr>
                <w:rFonts w:eastAsia="Times New Roman" w:cs="Times New Roman"/>
                <w:b/>
                <w:color w:val="000000"/>
                <w:sz w:val="24"/>
                <w:szCs w:val="28"/>
              </w:rPr>
            </w:pPr>
            <w:r w:rsidRPr="00CF22F6">
              <w:rPr>
                <w:rFonts w:eastAsia="Times New Roman" w:cs="Times New Roman"/>
                <w:b/>
                <w:color w:val="000000"/>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Cần kiệm.</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000000"/>
                <w:sz w:val="24"/>
                <w:szCs w:val="28"/>
              </w:rPr>
              <w:t>Tự chủ.</w:t>
            </w:r>
          </w:p>
        </w:tc>
        <w:tc>
          <w:tcPr>
            <w:tcW w:w="500" w:type="dxa"/>
            <w:vAlign w:val="center"/>
          </w:tcPr>
          <w:p w:rsidR="00CF22F6" w:rsidRPr="00CF22F6" w:rsidRDefault="00CF22F6" w:rsidP="00CF22F6">
            <w:pPr>
              <w:jc w:val="right"/>
              <w:rPr>
                <w:rFonts w:eastAsia="Times New Roman" w:cs="Times New Roman"/>
                <w:b/>
                <w:color w:val="000000"/>
                <w:sz w:val="24"/>
                <w:szCs w:val="28"/>
              </w:rPr>
            </w:pPr>
            <w:r w:rsidRPr="00CF22F6">
              <w:rPr>
                <w:rFonts w:eastAsia="Times New Roman" w:cs="Times New Roman"/>
                <w:b/>
                <w:color w:val="000000"/>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000000"/>
                <w:sz w:val="24"/>
                <w:szCs w:val="28"/>
              </w:rPr>
              <w:t>Liêm khiết.</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29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Học sinh thể hiện tính dân chủ khi thực hiện hành vi nào sau đây?</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Lập bè phái chia rẽ đoàn kết nội bộ.</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Bác bỏ mọi quan điểm trong hội nghị.</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Tìm cách để nâng cao lợi ích cá nhân.</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212529"/>
                <w:sz w:val="24"/>
                <w:szCs w:val="28"/>
              </w:rPr>
              <w:t>Cùng bàn luận chương trình hành động.</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30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shd w:val="clear" w:color="auto" w:fill="FFFFFF"/>
              </w:rPr>
              <w:t>Công dân thể hiện sự kế thừa và phát huy truyền thống tốt đẹp của dân tộc khi thực hiện hành vi nào sau đây?</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A.</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shd w:val="clear" w:color="auto" w:fill="FFFFFF"/>
              </w:rPr>
              <w:t>Sao chép tài liệu ngoài luồng.</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B.</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shd w:val="clear" w:color="auto" w:fill="FFFFFF"/>
              </w:rPr>
              <w:t>Phản bác quan điểm trái chiều.</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C.</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shd w:val="clear" w:color="auto" w:fill="FFFFFF"/>
              </w:rPr>
              <w:t>Gìn giữ các làn điệu dân ca.</w:t>
            </w:r>
          </w:p>
        </w:tc>
        <w:tc>
          <w:tcPr>
            <w:tcW w:w="500" w:type="dxa"/>
            <w:gridSpan w:val="2"/>
          </w:tcPr>
          <w:p w:rsidR="00CF22F6" w:rsidRPr="00CF22F6" w:rsidRDefault="00CF22F6" w:rsidP="00CF22F6">
            <w:pPr>
              <w:jc w:val="right"/>
              <w:rPr>
                <w:rFonts w:cs="Times New Roman"/>
                <w:b/>
                <w:sz w:val="24"/>
              </w:rPr>
            </w:pPr>
            <w:r w:rsidRPr="00CF22F6">
              <w:rPr>
                <w:rFonts w:cs="Times New Roman"/>
                <w:b/>
                <w:sz w:val="24"/>
              </w:rPr>
              <w:t>D.</w:t>
            </w:r>
          </w:p>
        </w:tc>
        <w:tc>
          <w:tcPr>
            <w:tcW w:w="4710" w:type="dxa"/>
            <w:gridSpan w:val="4"/>
          </w:tcPr>
          <w:p w:rsidR="00CF22F6" w:rsidRPr="00CF22F6" w:rsidRDefault="00CF22F6" w:rsidP="00CF22F6">
            <w:pPr>
              <w:rPr>
                <w:sz w:val="24"/>
              </w:rPr>
            </w:pPr>
            <w:r w:rsidRPr="00CF22F6">
              <w:rPr>
                <w:rFonts w:eastAsia="Times New Roman" w:cs="Times New Roman"/>
                <w:color w:val="000000"/>
                <w:sz w:val="24"/>
                <w:szCs w:val="28"/>
                <w:shd w:val="clear" w:color="auto" w:fill="FFFFFF"/>
              </w:rPr>
              <w:t>Lên án chính quyền sở tại.</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31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Học sinh cần rèn luyện tính tự chủ bằng cách nào sau đây?</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212529"/>
                <w:sz w:val="24"/>
                <w:szCs w:val="28"/>
              </w:rPr>
            </w:pPr>
            <w:r>
              <w:rPr>
                <w:rFonts w:eastAsia="Times New Roman" w:cs="Times New Roman"/>
                <w:b/>
                <w:color w:val="212529"/>
                <w:sz w:val="24"/>
                <w:szCs w:val="28"/>
              </w:rPr>
              <w:t>A.</w:t>
            </w:r>
          </w:p>
        </w:tc>
        <w:tc>
          <w:tcPr>
            <w:tcW w:w="9920" w:type="dxa"/>
            <w:gridSpan w:val="10"/>
          </w:tcPr>
          <w:p w:rsidR="00CF22F6" w:rsidRPr="00CF22F6" w:rsidRDefault="00CF22F6" w:rsidP="00CF22F6">
            <w:pPr>
              <w:rPr>
                <w:sz w:val="24"/>
              </w:rPr>
            </w:pPr>
            <w:r w:rsidRPr="00CF22F6">
              <w:rPr>
                <w:rFonts w:eastAsia="Times New Roman" w:cs="Times New Roman"/>
                <w:color w:val="212529"/>
                <w:sz w:val="24"/>
                <w:szCs w:val="28"/>
              </w:rPr>
              <w:t>Bác bỏ mọi quan điểm trái chiều.</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212529"/>
                <w:sz w:val="24"/>
                <w:szCs w:val="28"/>
              </w:rPr>
            </w:pPr>
            <w:r>
              <w:rPr>
                <w:rFonts w:eastAsia="Times New Roman" w:cs="Times New Roman"/>
                <w:b/>
                <w:color w:val="212529"/>
                <w:sz w:val="24"/>
                <w:szCs w:val="28"/>
              </w:rPr>
              <w:t>B.</w:t>
            </w:r>
          </w:p>
        </w:tc>
        <w:tc>
          <w:tcPr>
            <w:tcW w:w="9920" w:type="dxa"/>
            <w:gridSpan w:val="10"/>
          </w:tcPr>
          <w:p w:rsidR="00CF22F6" w:rsidRPr="00CF22F6" w:rsidRDefault="00CF22F6" w:rsidP="00CF22F6">
            <w:pPr>
              <w:rPr>
                <w:sz w:val="24"/>
              </w:rPr>
            </w:pPr>
            <w:r w:rsidRPr="00CF22F6">
              <w:rPr>
                <w:rFonts w:eastAsia="Times New Roman" w:cs="Times New Roman"/>
                <w:color w:val="212529"/>
                <w:sz w:val="24"/>
                <w:szCs w:val="28"/>
              </w:rPr>
              <w:t>Dùng bạo lực để giải quyết mâu thuẫn.</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212529"/>
                <w:sz w:val="24"/>
                <w:szCs w:val="28"/>
              </w:rPr>
            </w:pPr>
            <w:r>
              <w:rPr>
                <w:rFonts w:eastAsia="Times New Roman" w:cs="Times New Roman"/>
                <w:b/>
                <w:color w:val="212529"/>
                <w:sz w:val="24"/>
                <w:szCs w:val="28"/>
              </w:rPr>
              <w:t>C.</w:t>
            </w:r>
          </w:p>
        </w:tc>
        <w:tc>
          <w:tcPr>
            <w:tcW w:w="9920" w:type="dxa"/>
            <w:gridSpan w:val="10"/>
          </w:tcPr>
          <w:p w:rsidR="00CF22F6" w:rsidRPr="00CF22F6" w:rsidRDefault="00CF22F6" w:rsidP="00CF22F6">
            <w:pPr>
              <w:rPr>
                <w:sz w:val="24"/>
              </w:rPr>
            </w:pPr>
            <w:r w:rsidRPr="00CF22F6">
              <w:rPr>
                <w:rFonts w:eastAsia="Times New Roman" w:cs="Times New Roman"/>
                <w:color w:val="212529"/>
                <w:sz w:val="24"/>
                <w:szCs w:val="28"/>
              </w:rPr>
              <w:t>Tham gia đầy đủ các nghi lễ tôn giáo.</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eastAsia="Times New Roman" w:cs="Times New Roman"/>
                <w:b/>
                <w:color w:val="212529"/>
                <w:sz w:val="24"/>
                <w:szCs w:val="28"/>
              </w:rPr>
            </w:pPr>
            <w:r>
              <w:rPr>
                <w:rFonts w:eastAsia="Times New Roman" w:cs="Times New Roman"/>
                <w:b/>
                <w:color w:val="212529"/>
                <w:sz w:val="24"/>
                <w:szCs w:val="28"/>
              </w:rPr>
              <w:t>D.</w:t>
            </w:r>
          </w:p>
        </w:tc>
        <w:tc>
          <w:tcPr>
            <w:tcW w:w="9920" w:type="dxa"/>
            <w:gridSpan w:val="10"/>
          </w:tcPr>
          <w:p w:rsidR="00CF22F6" w:rsidRPr="00CF22F6" w:rsidRDefault="00CF22F6" w:rsidP="00CF22F6">
            <w:pPr>
              <w:rPr>
                <w:sz w:val="24"/>
              </w:rPr>
            </w:pPr>
            <w:r w:rsidRPr="00CF22F6">
              <w:rPr>
                <w:rFonts w:eastAsia="Times New Roman" w:cs="Times New Roman"/>
                <w:color w:val="212529"/>
                <w:sz w:val="24"/>
                <w:szCs w:val="28"/>
              </w:rPr>
              <w:t>Tập trung suy nghĩ trước khi hành động.</w:t>
            </w:r>
          </w:p>
        </w:tc>
      </w:tr>
      <w:tr w:rsidR="00CF22F6" w:rsidRPr="00CF22F6" w:rsidTr="00CF22F6">
        <w:tblPrEx>
          <w:tblCellMar>
            <w:top w:w="0" w:type="dxa"/>
            <w:bottom w:w="0" w:type="dxa"/>
          </w:tblCellMar>
        </w:tblPrEx>
        <w:tc>
          <w:tcPr>
            <w:tcW w:w="1200" w:type="dxa"/>
          </w:tcPr>
          <w:p w:rsidR="00CF22F6" w:rsidRPr="00CF22F6" w:rsidRDefault="00CF22F6" w:rsidP="00CF22F6">
            <w:pPr>
              <w:jc w:val="right"/>
              <w:rPr>
                <w:rFonts w:cs="Times New Roman"/>
                <w:b/>
                <w:sz w:val="24"/>
              </w:rPr>
            </w:pPr>
            <w:r w:rsidRPr="00CF22F6">
              <w:rPr>
                <w:rFonts w:cs="Times New Roman"/>
                <w:b/>
                <w:sz w:val="24"/>
              </w:rPr>
              <w:t xml:space="preserve">Câu 32 : </w:t>
            </w:r>
          </w:p>
        </w:tc>
        <w:tc>
          <w:tcPr>
            <w:tcW w:w="9920" w:type="dxa"/>
            <w:gridSpan w:val="10"/>
          </w:tcPr>
          <w:p w:rsidR="00CF22F6" w:rsidRPr="00CF22F6" w:rsidRDefault="00CF22F6" w:rsidP="00CF22F6">
            <w:pPr>
              <w:rPr>
                <w:sz w:val="24"/>
              </w:rPr>
            </w:pPr>
            <w:r w:rsidRPr="00CF22F6">
              <w:rPr>
                <w:rFonts w:eastAsia="Times New Roman" w:cs="Times New Roman"/>
                <w:color w:val="454545"/>
                <w:sz w:val="24"/>
                <w:szCs w:val="28"/>
              </w:rPr>
              <w:t>Người có phẩm chất chí công vô tư luôn giải quyết công việc theo</w:t>
            </w:r>
          </w:p>
        </w:tc>
      </w:tr>
      <w:tr w:rsidR="00CF22F6" w:rsidRPr="00CF22F6" w:rsidTr="00CF22F6">
        <w:tblPrEx>
          <w:tblCellMar>
            <w:top w:w="0" w:type="dxa"/>
            <w:bottom w:w="0" w:type="dxa"/>
          </w:tblCellMar>
        </w:tblPrEx>
        <w:trPr>
          <w:gridAfter w:val="1"/>
          <w:wAfter w:w="20" w:type="dxa"/>
        </w:trPr>
        <w:tc>
          <w:tcPr>
            <w:tcW w:w="1200" w:type="dxa"/>
            <w:vAlign w:val="center"/>
          </w:tcPr>
          <w:p w:rsidR="00CF22F6" w:rsidRPr="00CF22F6" w:rsidRDefault="00CF22F6" w:rsidP="00CF22F6">
            <w:pPr>
              <w:jc w:val="right"/>
              <w:rPr>
                <w:rFonts w:cs="Times New Roman"/>
                <w:b/>
                <w:sz w:val="24"/>
              </w:rPr>
            </w:pPr>
            <w:r w:rsidRPr="00CF22F6">
              <w:rPr>
                <w:rFonts w:cs="Times New Roman"/>
                <w:b/>
                <w:sz w:val="24"/>
              </w:rPr>
              <w:t>A.</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tâm trạng.</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B.</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lẽ phải.</w:t>
            </w:r>
          </w:p>
        </w:tc>
        <w:tc>
          <w:tcPr>
            <w:tcW w:w="500" w:type="dxa"/>
            <w:gridSpan w:val="2"/>
            <w:vAlign w:val="center"/>
          </w:tcPr>
          <w:p w:rsidR="00CF22F6" w:rsidRPr="00CF22F6" w:rsidRDefault="00CF22F6" w:rsidP="00CF22F6">
            <w:pPr>
              <w:jc w:val="right"/>
              <w:rPr>
                <w:rFonts w:cs="Times New Roman"/>
                <w:b/>
                <w:sz w:val="24"/>
              </w:rPr>
            </w:pPr>
            <w:r w:rsidRPr="00CF22F6">
              <w:rPr>
                <w:rFonts w:cs="Times New Roman"/>
                <w:b/>
                <w:sz w:val="24"/>
              </w:rPr>
              <w:t>C.</w:t>
            </w:r>
          </w:p>
        </w:tc>
        <w:tc>
          <w:tcPr>
            <w:tcW w:w="2100" w:type="dxa"/>
            <w:gridSpan w:val="2"/>
            <w:vAlign w:val="center"/>
          </w:tcPr>
          <w:p w:rsidR="00CF22F6" w:rsidRPr="00CF22F6" w:rsidRDefault="00CF22F6" w:rsidP="00CF22F6">
            <w:pPr>
              <w:rPr>
                <w:sz w:val="24"/>
              </w:rPr>
            </w:pPr>
            <w:r w:rsidRPr="00CF22F6">
              <w:rPr>
                <w:rFonts w:eastAsia="Times New Roman" w:cs="Times New Roman"/>
                <w:color w:val="212529"/>
                <w:sz w:val="24"/>
                <w:szCs w:val="28"/>
              </w:rPr>
              <w:t>cảm xúc.</w:t>
            </w:r>
          </w:p>
        </w:tc>
        <w:tc>
          <w:tcPr>
            <w:tcW w:w="500" w:type="dxa"/>
            <w:vAlign w:val="center"/>
          </w:tcPr>
          <w:p w:rsidR="00CF22F6" w:rsidRPr="00CF22F6" w:rsidRDefault="00CF22F6" w:rsidP="00CF22F6">
            <w:pPr>
              <w:jc w:val="right"/>
              <w:rPr>
                <w:rFonts w:eastAsia="Times New Roman" w:cs="Times New Roman"/>
                <w:b/>
                <w:color w:val="212529"/>
                <w:sz w:val="24"/>
                <w:szCs w:val="28"/>
              </w:rPr>
            </w:pPr>
            <w:r w:rsidRPr="00CF22F6">
              <w:rPr>
                <w:rFonts w:eastAsia="Times New Roman" w:cs="Times New Roman"/>
                <w:b/>
                <w:color w:val="212529"/>
                <w:sz w:val="24"/>
                <w:szCs w:val="28"/>
              </w:rPr>
              <w:t>D.</w:t>
            </w:r>
          </w:p>
        </w:tc>
        <w:tc>
          <w:tcPr>
            <w:tcW w:w="2100" w:type="dxa"/>
            <w:vAlign w:val="center"/>
          </w:tcPr>
          <w:p w:rsidR="00CF22F6" w:rsidRPr="00CF22F6" w:rsidRDefault="00CF22F6" w:rsidP="00CF22F6">
            <w:pPr>
              <w:rPr>
                <w:sz w:val="24"/>
              </w:rPr>
            </w:pPr>
            <w:r w:rsidRPr="00CF22F6">
              <w:rPr>
                <w:rFonts w:eastAsia="Times New Roman" w:cs="Times New Roman"/>
                <w:color w:val="212529"/>
                <w:sz w:val="24"/>
                <w:szCs w:val="28"/>
              </w:rPr>
              <w:t>hoàn cảnh.</w:t>
            </w:r>
          </w:p>
        </w:tc>
      </w:tr>
    </w:tbl>
    <w:p w:rsidR="003E1B80" w:rsidRPr="00CF22F6" w:rsidRDefault="00CF22F6" w:rsidP="00CF22F6">
      <w:pPr>
        <w:jc w:val="center"/>
      </w:pPr>
      <w:r>
        <w:t>--- Hết ---</w:t>
      </w:r>
    </w:p>
    <w:sectPr w:rsidR="003E1B80" w:rsidRPr="00CF22F6" w:rsidSect="00CF22F6">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F2" w:rsidRDefault="00EA77F2" w:rsidP="00CF22F6">
      <w:pPr>
        <w:spacing w:after="0" w:line="240" w:lineRule="auto"/>
      </w:pPr>
      <w:r>
        <w:separator/>
      </w:r>
    </w:p>
  </w:endnote>
  <w:endnote w:type="continuationSeparator" w:id="0">
    <w:p w:rsidR="00EA77F2" w:rsidRDefault="00EA77F2" w:rsidP="00CF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6" w:rsidRDefault="00CF22F6" w:rsidP="00CF22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F22F6" w:rsidRDefault="00CF22F6" w:rsidP="00CF22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6" w:rsidRDefault="00CF22F6" w:rsidP="00CF22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75A4">
      <w:rPr>
        <w:rStyle w:val="PageNumber"/>
        <w:noProof/>
      </w:rPr>
      <w:t>4</w:t>
    </w:r>
    <w:r>
      <w:rPr>
        <w:rStyle w:val="PageNumber"/>
      </w:rPr>
      <w:fldChar w:fldCharType="end"/>
    </w:r>
  </w:p>
  <w:p w:rsidR="00CF22F6" w:rsidRDefault="00CF22F6" w:rsidP="00CF22F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6" w:rsidRDefault="00CF22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F2" w:rsidRDefault="00EA77F2" w:rsidP="00CF22F6">
      <w:pPr>
        <w:spacing w:after="0" w:line="240" w:lineRule="auto"/>
      </w:pPr>
      <w:r>
        <w:separator/>
      </w:r>
    </w:p>
  </w:footnote>
  <w:footnote w:type="continuationSeparator" w:id="0">
    <w:p w:rsidR="00EA77F2" w:rsidRDefault="00EA77F2" w:rsidP="00CF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6" w:rsidRDefault="00CF22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6" w:rsidRDefault="00CF22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F6" w:rsidRDefault="00CF2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6"/>
    <w:rsid w:val="000C75A4"/>
    <w:rsid w:val="00353461"/>
    <w:rsid w:val="00574C2E"/>
    <w:rsid w:val="00CF22F6"/>
    <w:rsid w:val="00EA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A9C"/>
  <w15:chartTrackingRefBased/>
  <w15:docId w15:val="{C3B36ECD-A95B-4264-A243-79DCC595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2F6"/>
    <w:rPr>
      <w:color w:val="0000FF"/>
      <w:u w:val="single"/>
    </w:rPr>
  </w:style>
  <w:style w:type="paragraph" w:styleId="Header">
    <w:name w:val="header"/>
    <w:basedOn w:val="Normal"/>
    <w:link w:val="HeaderChar"/>
    <w:uiPriority w:val="99"/>
    <w:unhideWhenUsed/>
    <w:rsid w:val="00CF2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F6"/>
  </w:style>
  <w:style w:type="paragraph" w:styleId="Footer">
    <w:name w:val="footer"/>
    <w:basedOn w:val="Normal"/>
    <w:link w:val="FooterChar"/>
    <w:uiPriority w:val="99"/>
    <w:unhideWhenUsed/>
    <w:rsid w:val="00CF2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2F6"/>
  </w:style>
  <w:style w:type="character" w:styleId="PageNumber">
    <w:name w:val="page number"/>
    <w:basedOn w:val="DefaultParagraphFont"/>
    <w:uiPriority w:val="99"/>
    <w:semiHidden/>
    <w:unhideWhenUsed/>
    <w:rsid w:val="00CF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2021-11-05T09:22:00Z</dcterms:created>
  <dcterms:modified xsi:type="dcterms:W3CDTF">2021-11-05T09:47:00Z</dcterms:modified>
</cp:coreProperties>
</file>