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8175C5" w:rsidRPr="008175C5" w:rsidTr="00AF0FDB">
        <w:trPr>
          <w:jc w:val="center"/>
        </w:trPr>
        <w:tc>
          <w:tcPr>
            <w:tcW w:w="4253" w:type="dxa"/>
          </w:tcPr>
          <w:p w:rsidR="00EE3498" w:rsidRPr="008175C5" w:rsidRDefault="00EE3498" w:rsidP="00AF0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0" w:name="_Hlk2682789"/>
            <w:bookmarkStart w:id="1" w:name="_GoBack"/>
            <w:bookmarkEnd w:id="1"/>
            <w:r w:rsidRPr="008175C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UBND QUẬN LONG BIÊN</w:t>
            </w:r>
          </w:p>
          <w:p w:rsidR="00EE3498" w:rsidRPr="008175C5" w:rsidRDefault="00EE3498" w:rsidP="00AF0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175C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ĐƠN VỊ ………..</w:t>
            </w:r>
          </w:p>
          <w:p w:rsidR="00EE3498" w:rsidRPr="008175C5" w:rsidRDefault="00EE3498" w:rsidP="00AF0F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5C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199FCE6" wp14:editId="7B87C903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24764</wp:posOffset>
                      </wp:positionV>
                      <wp:extent cx="914400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236BED9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3pt,1.95pt" to="137.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EE3498" w:rsidRPr="008175C5" w:rsidRDefault="00EE3498" w:rsidP="00AF0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12" w:type="dxa"/>
          </w:tcPr>
          <w:p w:rsidR="00EE3498" w:rsidRPr="008175C5" w:rsidRDefault="00EE3498" w:rsidP="00AF0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</w:pPr>
            <w:r w:rsidRPr="008175C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8"/>
              </w:rPr>
              <w:t>CỘNG HOÀ XÃ HỘI CHỦ NGHĨA VIỆT NAM</w:t>
            </w:r>
          </w:p>
          <w:p w:rsidR="00EE3498" w:rsidRPr="008175C5" w:rsidRDefault="00EE3498" w:rsidP="00AF0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8175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Độc</w:t>
            </w:r>
            <w:proofErr w:type="spellEnd"/>
            <w:r w:rsidRPr="008175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175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lập</w:t>
            </w:r>
            <w:proofErr w:type="spellEnd"/>
            <w:r w:rsidRPr="008175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- </w:t>
            </w:r>
            <w:proofErr w:type="spellStart"/>
            <w:r w:rsidRPr="008175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Tự</w:t>
            </w:r>
            <w:proofErr w:type="spellEnd"/>
            <w:r w:rsidRPr="008175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do - </w:t>
            </w:r>
            <w:proofErr w:type="spellStart"/>
            <w:r w:rsidRPr="008175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Hạnh</w:t>
            </w:r>
            <w:proofErr w:type="spellEnd"/>
            <w:r w:rsidRPr="008175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175C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phúc</w:t>
            </w:r>
            <w:proofErr w:type="spellEnd"/>
          </w:p>
          <w:p w:rsidR="00EE3498" w:rsidRPr="008175C5" w:rsidRDefault="00EE3498" w:rsidP="00AF0FD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175C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337608B" wp14:editId="1E7F701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17779</wp:posOffset>
                      </wp:positionV>
                      <wp:extent cx="2022475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22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8CBACAD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0.15pt,1.4pt" to="219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EE3498" w:rsidRPr="008175C5" w:rsidRDefault="00EE3498" w:rsidP="00931A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5C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Long </w:t>
            </w:r>
            <w:proofErr w:type="spellStart"/>
            <w:r w:rsidRPr="008175C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Biên</w:t>
            </w:r>
            <w:proofErr w:type="spellEnd"/>
            <w:r w:rsidRPr="008175C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8175C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ngày</w:t>
            </w:r>
            <w:proofErr w:type="spellEnd"/>
            <w:r w:rsidRPr="008175C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</w:t>
            </w:r>
            <w:r w:rsidR="00931AAE" w:rsidRPr="008175C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31</w:t>
            </w:r>
            <w:r w:rsidRPr="008175C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8175C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tháng</w:t>
            </w:r>
            <w:proofErr w:type="spellEnd"/>
            <w:r w:rsidRPr="008175C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931AAE" w:rsidRPr="008175C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3</w:t>
            </w:r>
            <w:r w:rsidRPr="008175C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8175C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năm</w:t>
            </w:r>
            <w:proofErr w:type="spellEnd"/>
            <w:r w:rsidRPr="008175C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2021</w:t>
            </w:r>
          </w:p>
        </w:tc>
      </w:tr>
    </w:tbl>
    <w:p w:rsidR="00EE3498" w:rsidRPr="008175C5" w:rsidRDefault="00EE3498" w:rsidP="00EE34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8"/>
        </w:rPr>
      </w:pPr>
    </w:p>
    <w:p w:rsidR="00EE3498" w:rsidRPr="008175C5" w:rsidRDefault="00EE3498" w:rsidP="00EE34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BIÊN BẢN</w:t>
      </w:r>
    </w:p>
    <w:p w:rsidR="00EE3498" w:rsidRPr="008175C5" w:rsidRDefault="00EE3498" w:rsidP="00EE34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Kết</w:t>
      </w:r>
      <w:proofErr w:type="spellEnd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thúc</w:t>
      </w:r>
      <w:proofErr w:type="spellEnd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Niêm</w:t>
      </w:r>
      <w:proofErr w:type="spellEnd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yết</w:t>
      </w:r>
      <w:proofErr w:type="spellEnd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công</w:t>
      </w:r>
      <w:proofErr w:type="spellEnd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khai</w:t>
      </w:r>
      <w:proofErr w:type="spellEnd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bản</w:t>
      </w:r>
      <w:proofErr w:type="spellEnd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kê</w:t>
      </w:r>
      <w:proofErr w:type="spellEnd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khai</w:t>
      </w:r>
      <w:proofErr w:type="spellEnd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tài</w:t>
      </w:r>
      <w:proofErr w:type="spellEnd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sản</w:t>
      </w:r>
      <w:proofErr w:type="spellEnd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thu</w:t>
      </w:r>
      <w:proofErr w:type="spellEnd"/>
      <w:proofErr w:type="gramEnd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nhập</w:t>
      </w:r>
      <w:proofErr w:type="spellEnd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lần</w:t>
      </w:r>
      <w:proofErr w:type="spellEnd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đầu</w:t>
      </w:r>
      <w:proofErr w:type="spellEnd"/>
    </w:p>
    <w:p w:rsidR="00EE3498" w:rsidRPr="008175C5" w:rsidRDefault="00EE3498" w:rsidP="00EE349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175C5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AFF2A" wp14:editId="4D1BB092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1162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055D8A4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.2pt" to="91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E3498" w:rsidRPr="008175C5" w:rsidRDefault="00EE3498" w:rsidP="00EE349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2" w:name="_Hlk2682771"/>
      <w:bookmarkEnd w:id="0"/>
      <w:r w:rsidRPr="008175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1. </w:t>
      </w:r>
      <w:proofErr w:type="spellStart"/>
      <w:r w:rsidRPr="008175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Thời</w:t>
      </w:r>
      <w:proofErr w:type="spellEnd"/>
      <w:r w:rsidRPr="008175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gian</w:t>
      </w:r>
      <w:proofErr w:type="spellEnd"/>
      <w:r w:rsidRPr="008175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DE562E"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h      </w:t>
      </w:r>
      <w:proofErr w:type="spellStart"/>
      <w:r w:rsidR="00DE562E"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="00DE562E"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31</w:t>
      </w:r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="00DE562E"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/2021;</w:t>
      </w:r>
    </w:p>
    <w:p w:rsidR="00EE3498" w:rsidRPr="008175C5" w:rsidRDefault="00EE3498" w:rsidP="00EE349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proofErr w:type="spellStart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Địa</w:t>
      </w:r>
      <w:proofErr w:type="spellEnd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điểm</w:t>
      </w:r>
      <w:proofErr w:type="spellEnd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proofErr w:type="spellStart"/>
      <w:r w:rsidR="00DE562E"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DE562E"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…………………………………………………………</w:t>
      </w:r>
    </w:p>
    <w:p w:rsidR="00EE3498" w:rsidRPr="008175C5" w:rsidRDefault="00EE3498" w:rsidP="00EE349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proofErr w:type="spellStart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Chúng</w:t>
      </w:r>
      <w:proofErr w:type="spellEnd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tôi</w:t>
      </w:r>
      <w:proofErr w:type="spellEnd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gồm</w:t>
      </w:r>
      <w:proofErr w:type="spellEnd"/>
      <w:r w:rsidRPr="008175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EE3498" w:rsidRPr="008175C5" w:rsidRDefault="00EE3498" w:rsidP="00EE349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Ông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): ……………… -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Trưởng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hiệu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trưởng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………</w:t>
      </w:r>
    </w:p>
    <w:p w:rsidR="00EE3498" w:rsidRPr="008175C5" w:rsidRDefault="00EE3498" w:rsidP="00EE349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Ông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): ………………</w:t>
      </w:r>
      <w:r w:rsidR="008175C5"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đoàn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đoàn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EE3498" w:rsidRPr="008175C5" w:rsidRDefault="00EE3498" w:rsidP="00EE349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Ông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): ……………………………………………………………….</w:t>
      </w:r>
    </w:p>
    <w:p w:rsidR="00EE3498" w:rsidRPr="008175C5" w:rsidRDefault="00EE3498" w:rsidP="00EE349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Ông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): ………………………………………………………………..</w:t>
      </w:r>
    </w:p>
    <w:p w:rsidR="00EE3498" w:rsidRPr="008175C5" w:rsidRDefault="00EE3498" w:rsidP="00EE349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Cùng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chứng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kiến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thúc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niêm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yết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kê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tài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sản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proofErr w:type="gram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nhập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lần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đầu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……….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ông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bà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tên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E3498" w:rsidRPr="008175C5" w:rsidRDefault="00EE3498" w:rsidP="00EE349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985"/>
        <w:gridCol w:w="1984"/>
        <w:gridCol w:w="1276"/>
      </w:tblGrid>
      <w:tr w:rsidR="008175C5" w:rsidRPr="008175C5" w:rsidTr="00AF0FDB">
        <w:trPr>
          <w:trHeight w:val="3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EE3498" w:rsidRPr="008175C5" w:rsidRDefault="00EE3498" w:rsidP="00AF0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75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TT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EE3498" w:rsidRPr="008175C5" w:rsidRDefault="00EE3498" w:rsidP="00AF0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8175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Họ</w:t>
            </w:r>
            <w:proofErr w:type="spellEnd"/>
            <w:r w:rsidRPr="008175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175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tên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E3498" w:rsidRPr="008175C5" w:rsidRDefault="00EE3498" w:rsidP="00AF0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8175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Chức</w:t>
            </w:r>
            <w:proofErr w:type="spellEnd"/>
            <w:r w:rsidRPr="008175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175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vụ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EE3498" w:rsidRPr="008175C5" w:rsidRDefault="00EE3498" w:rsidP="00AF0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8175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Đơn</w:t>
            </w:r>
            <w:proofErr w:type="spellEnd"/>
            <w:r w:rsidRPr="008175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175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vị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EE3498" w:rsidRPr="008175C5" w:rsidRDefault="00EE3498" w:rsidP="00AF0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8175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Ghi</w:t>
            </w:r>
            <w:proofErr w:type="spellEnd"/>
            <w:r w:rsidRPr="008175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175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chú</w:t>
            </w:r>
            <w:proofErr w:type="spellEnd"/>
          </w:p>
        </w:tc>
      </w:tr>
      <w:tr w:rsidR="008175C5" w:rsidRPr="008175C5" w:rsidTr="00AF0FDB">
        <w:trPr>
          <w:trHeight w:val="322"/>
        </w:trPr>
        <w:tc>
          <w:tcPr>
            <w:tcW w:w="710" w:type="dxa"/>
            <w:vMerge/>
            <w:vAlign w:val="center"/>
            <w:hideMark/>
          </w:tcPr>
          <w:p w:rsidR="00EE3498" w:rsidRPr="008175C5" w:rsidRDefault="00EE3498" w:rsidP="00AF0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EE3498" w:rsidRPr="008175C5" w:rsidRDefault="00EE3498" w:rsidP="00AF0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E3498" w:rsidRPr="008175C5" w:rsidRDefault="00EE3498" w:rsidP="00AF0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EE3498" w:rsidRPr="008175C5" w:rsidRDefault="00EE3498" w:rsidP="00AF0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E3498" w:rsidRPr="008175C5" w:rsidRDefault="00EE3498" w:rsidP="00AF0F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8175C5" w:rsidRPr="008175C5" w:rsidTr="00EE3498">
        <w:trPr>
          <w:trHeight w:val="39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3498" w:rsidRPr="008175C5" w:rsidRDefault="00EE3498" w:rsidP="00AF0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5C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E3498" w:rsidRPr="008175C5" w:rsidRDefault="00EE3498" w:rsidP="00AF0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5C5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EE3498" w:rsidRPr="008175C5" w:rsidRDefault="00EE3498" w:rsidP="00AF0F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C5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E3498" w:rsidRPr="008175C5" w:rsidRDefault="00EE3498" w:rsidP="00AF0F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C5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E3498" w:rsidRPr="008175C5" w:rsidRDefault="00EE3498" w:rsidP="00AF0F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C5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8175C5" w:rsidRPr="008175C5" w:rsidTr="00EE3498">
        <w:trPr>
          <w:trHeight w:val="39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3498" w:rsidRPr="008175C5" w:rsidRDefault="00EE3498" w:rsidP="00AF0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5C5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E3498" w:rsidRPr="008175C5" w:rsidRDefault="00EE3498" w:rsidP="00AF0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5C5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EE3498" w:rsidRPr="008175C5" w:rsidRDefault="00EE3498" w:rsidP="00AF0F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175C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E3498" w:rsidRPr="008175C5" w:rsidRDefault="00EE3498" w:rsidP="00AF0F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C5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E3498" w:rsidRPr="008175C5" w:rsidRDefault="00EE3498" w:rsidP="00AF0F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C5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8175C5" w:rsidRPr="008175C5" w:rsidTr="00EE3498">
        <w:trPr>
          <w:trHeight w:val="39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3498" w:rsidRPr="008175C5" w:rsidRDefault="00EE3498" w:rsidP="00AF0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5C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E3498" w:rsidRPr="008175C5" w:rsidRDefault="00EE3498" w:rsidP="00AF0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5C5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E3498" w:rsidRPr="008175C5" w:rsidRDefault="00EE3498" w:rsidP="00AF0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5C5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E3498" w:rsidRPr="008175C5" w:rsidRDefault="00EE3498" w:rsidP="00AF0F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C5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E3498" w:rsidRPr="008175C5" w:rsidRDefault="00EE3498" w:rsidP="00AF0FDB">
            <w:pPr>
              <w:spacing w:after="0" w:line="240" w:lineRule="auto"/>
              <w:ind w:right="-1015"/>
              <w:rPr>
                <w:rFonts w:ascii="Times New Roman" w:hAnsi="Times New Roman" w:cs="Times New Roman"/>
                <w:color w:val="000000" w:themeColor="text1"/>
              </w:rPr>
            </w:pPr>
            <w:r w:rsidRPr="008175C5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8175C5" w:rsidRPr="008175C5" w:rsidTr="00EE3498">
        <w:trPr>
          <w:trHeight w:val="39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3498" w:rsidRPr="008175C5" w:rsidRDefault="00EE3498" w:rsidP="00AF0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5C5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E3498" w:rsidRPr="008175C5" w:rsidRDefault="00EE3498" w:rsidP="00AF0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5C5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E3498" w:rsidRPr="008175C5" w:rsidRDefault="00EE3498" w:rsidP="00AF0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5C5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E3498" w:rsidRPr="008175C5" w:rsidRDefault="00EE3498" w:rsidP="00AF0F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C5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E3498" w:rsidRPr="008175C5" w:rsidRDefault="00EE3498" w:rsidP="00AF0F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C5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8175C5" w:rsidRPr="008175C5" w:rsidTr="00EE3498">
        <w:trPr>
          <w:trHeight w:val="39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3498" w:rsidRPr="008175C5" w:rsidRDefault="00EE3498" w:rsidP="00AF0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5C5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E3498" w:rsidRPr="008175C5" w:rsidRDefault="00EE3498" w:rsidP="00AF0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5C5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E3498" w:rsidRPr="008175C5" w:rsidRDefault="00EE3498" w:rsidP="00AF0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5C5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E3498" w:rsidRPr="008175C5" w:rsidRDefault="00EE3498" w:rsidP="00AF0F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C5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E3498" w:rsidRPr="008175C5" w:rsidRDefault="00EE3498" w:rsidP="00AF0F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C5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8175C5" w:rsidRPr="008175C5" w:rsidTr="00EE3498">
        <w:trPr>
          <w:trHeight w:val="397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EE3498" w:rsidRPr="008175C5" w:rsidRDefault="00EE3498" w:rsidP="00AF0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5C5">
              <w:rPr>
                <w:rFonts w:ascii="Times New Roman" w:hAnsi="Times New Roman" w:cs="Times New Roman"/>
                <w:color w:val="000000" w:themeColor="text1"/>
              </w:rPr>
              <w:t>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EE3498" w:rsidRPr="008175C5" w:rsidRDefault="00EE3498" w:rsidP="00AF0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5C5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EE3498" w:rsidRPr="008175C5" w:rsidRDefault="00EE3498" w:rsidP="00AF0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175C5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EE3498" w:rsidRPr="008175C5" w:rsidRDefault="00EE3498" w:rsidP="00AF0F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C5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E3498" w:rsidRPr="008175C5" w:rsidRDefault="00EE3498" w:rsidP="00AF0F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175C5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</w:tbl>
    <w:p w:rsidR="00EE3498" w:rsidRPr="008175C5" w:rsidRDefault="00EE3498" w:rsidP="00EE3498">
      <w:pPr>
        <w:shd w:val="clear" w:color="auto" w:fill="FFFFFF"/>
        <w:spacing w:before="120" w:line="360" w:lineRule="atLeast"/>
        <w:ind w:firstLine="720"/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gian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niêm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yết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15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kể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15/3/2021 - 31/3/2021,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………………….. </w:t>
      </w:r>
      <w:proofErr w:type="spellStart"/>
      <w:proofErr w:type="gram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proofErr w:type="gram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ý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kiến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đề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nghị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NL"/>
        </w:rPr>
        <w:t xml:space="preserve">ý kiến cần xác minh, giải trình về tài sản, thu nhập đối với ............ </w:t>
      </w:r>
      <w:r w:rsidR="00744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NL"/>
        </w:rPr>
        <w:t>ông (bà)</w:t>
      </w:r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NL"/>
        </w:rPr>
        <w:t xml:space="preserve"> trên.</w:t>
      </w:r>
    </w:p>
    <w:p w:rsidR="00EE3498" w:rsidRPr="008175C5" w:rsidRDefault="00EE3498" w:rsidP="00EE349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Biên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này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thống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nhất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thông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qua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lập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03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lưu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trữ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01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01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lưu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trữ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đoàn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hoặc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đoàn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</w:t>
      </w:r>
      <w:proofErr w:type="gram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01</w:t>
      </w:r>
      <w:proofErr w:type="gram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bản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gửi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vụ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Long </w:t>
      </w:r>
      <w:proofErr w:type="spellStart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Biên</w:t>
      </w:r>
      <w:proofErr w:type="spellEnd"/>
      <w:r w:rsidRPr="008175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271"/>
        <w:tblW w:w="9464" w:type="dxa"/>
        <w:tblLook w:val="01E0" w:firstRow="1" w:lastRow="1" w:firstColumn="1" w:lastColumn="1" w:noHBand="0" w:noVBand="0"/>
      </w:tblPr>
      <w:tblGrid>
        <w:gridCol w:w="2725"/>
        <w:gridCol w:w="3512"/>
        <w:gridCol w:w="3227"/>
      </w:tblGrid>
      <w:tr w:rsidR="008175C5" w:rsidRPr="008175C5" w:rsidTr="00783231">
        <w:trPr>
          <w:trHeight w:val="1542"/>
        </w:trPr>
        <w:tc>
          <w:tcPr>
            <w:tcW w:w="2725" w:type="dxa"/>
          </w:tcPr>
          <w:p w:rsidR="00EE3498" w:rsidRPr="008175C5" w:rsidRDefault="00EE3498" w:rsidP="00EE349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175C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CBCCVC ĐƯỢC MỜI CHỨNG KIẾN</w:t>
            </w:r>
          </w:p>
        </w:tc>
        <w:tc>
          <w:tcPr>
            <w:tcW w:w="3512" w:type="dxa"/>
            <w:hideMark/>
          </w:tcPr>
          <w:p w:rsidR="00EE3498" w:rsidRPr="008175C5" w:rsidRDefault="00EE3498" w:rsidP="00EE349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175C5">
              <w:rPr>
                <w:rFonts w:ascii="Times New Roman" w:hAnsi="Times New Roman" w:cs="Times New Roman"/>
                <w:b/>
                <w:color w:val="000000" w:themeColor="text1"/>
                <w:sz w:val="26"/>
              </w:rPr>
              <w:t>ĐẠI DIỆN CÔNG ĐOÀN ĐƠN VỊ</w:t>
            </w:r>
          </w:p>
        </w:tc>
        <w:tc>
          <w:tcPr>
            <w:tcW w:w="3227" w:type="dxa"/>
          </w:tcPr>
          <w:p w:rsidR="00EE3498" w:rsidRPr="008175C5" w:rsidRDefault="00EE3498" w:rsidP="00EE349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175C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TRƯỞNG ĐƠN VỊ</w:t>
            </w:r>
          </w:p>
          <w:p w:rsidR="00EE3498" w:rsidRPr="008175C5" w:rsidRDefault="00EE3498" w:rsidP="00EE349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EE3498" w:rsidRPr="008175C5" w:rsidRDefault="00EE3498" w:rsidP="00EE349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E3498" w:rsidRPr="008175C5" w:rsidRDefault="00EE3498" w:rsidP="00EE3498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28"/>
        </w:rPr>
      </w:pPr>
    </w:p>
    <w:bookmarkEnd w:id="2"/>
    <w:p w:rsidR="00127D33" w:rsidRPr="008175C5" w:rsidRDefault="00127D33" w:rsidP="00EE3498">
      <w:pPr>
        <w:rPr>
          <w:color w:val="000000" w:themeColor="text1"/>
        </w:rPr>
      </w:pPr>
    </w:p>
    <w:sectPr w:rsidR="00127D33" w:rsidRPr="008175C5" w:rsidSect="0084421B">
      <w:pgSz w:w="11909" w:h="16834" w:code="9"/>
      <w:pgMar w:top="851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498"/>
    <w:rsid w:val="00127D33"/>
    <w:rsid w:val="003740F2"/>
    <w:rsid w:val="003D3287"/>
    <w:rsid w:val="007446CF"/>
    <w:rsid w:val="00783231"/>
    <w:rsid w:val="008175C5"/>
    <w:rsid w:val="0084421B"/>
    <w:rsid w:val="00931AAE"/>
    <w:rsid w:val="00DE562E"/>
    <w:rsid w:val="00EE3498"/>
    <w:rsid w:val="00F5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98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498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498"/>
    <w:pPr>
      <w:spacing w:after="200" w:line="276" w:lineRule="auto"/>
    </w:pPr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498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2021-04-11T11:45:00Z</dcterms:created>
  <dcterms:modified xsi:type="dcterms:W3CDTF">2021-04-11T11:45:00Z</dcterms:modified>
</cp:coreProperties>
</file>