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72" w:type="dxa"/>
        <w:tblLayout w:type="fixed"/>
        <w:tblLook w:val="0000" w:firstRow="0" w:lastRow="0" w:firstColumn="0" w:lastColumn="0" w:noHBand="0" w:noVBand="0"/>
      </w:tblPr>
      <w:tblGrid>
        <w:gridCol w:w="4140"/>
        <w:gridCol w:w="5670"/>
      </w:tblGrid>
      <w:tr w:rsidR="00A95857" w:rsidRPr="00F81582" w:rsidTr="008439DC">
        <w:tc>
          <w:tcPr>
            <w:tcW w:w="4140" w:type="dxa"/>
          </w:tcPr>
          <w:p w:rsidR="00F951A4" w:rsidRPr="00CD06BE" w:rsidRDefault="008216D7" w:rsidP="00522DBC">
            <w:pPr>
              <w:pStyle w:val="Heading7"/>
              <w:spacing w:line="240" w:lineRule="auto"/>
              <w:rPr>
                <w:rFonts w:ascii="Times New Roman" w:hAnsi="Times New Roman"/>
                <w:b w:val="0"/>
                <w:sz w:val="24"/>
                <w:szCs w:val="24"/>
                <w:lang w:val="vi-VN"/>
              </w:rPr>
            </w:pPr>
            <w:r w:rsidRPr="00CD06BE">
              <w:rPr>
                <w:rFonts w:ascii="Times New Roman" w:hAnsi="Times New Roman"/>
                <w:b w:val="0"/>
                <w:sz w:val="24"/>
                <w:szCs w:val="24"/>
              </w:rPr>
              <w:t>UBND QUẬN LONG BIÊN</w:t>
            </w:r>
          </w:p>
          <w:p w:rsidR="00A95857" w:rsidRPr="00CD06BE" w:rsidRDefault="00CD06BE" w:rsidP="00522DBC">
            <w:pPr>
              <w:pStyle w:val="Heading7"/>
              <w:spacing w:line="240" w:lineRule="auto"/>
              <w:rPr>
                <w:rFonts w:ascii="Times New Roman" w:hAnsi="Times New Roman"/>
                <w:bCs/>
                <w:sz w:val="24"/>
                <w:szCs w:val="24"/>
              </w:rPr>
            </w:pPr>
            <w:r>
              <w:rPr>
                <w:rFonts w:ascii="Times New Roman" w:hAnsi="Times New Roman"/>
                <w:bCs/>
                <w:sz w:val="24"/>
                <w:szCs w:val="24"/>
              </w:rPr>
              <w:t>PHÒNG GIÁO DỤC VÀ ĐÀO TẠO</w:t>
            </w:r>
          </w:p>
          <w:p w:rsidR="00A95857" w:rsidRDefault="00342088" w:rsidP="00522DBC">
            <w:pPr>
              <w:jc w:val="center"/>
              <w:rPr>
                <w:spacing w:val="-8"/>
                <w:sz w:val="28"/>
                <w:szCs w:val="28"/>
              </w:rPr>
            </w:pPr>
            <w:r>
              <w:rPr>
                <w:noProof/>
                <w:spacing w:val="-8"/>
                <w:sz w:val="28"/>
                <w:szCs w:val="28"/>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603885</wp:posOffset>
                      </wp:positionH>
                      <wp:positionV relativeFrom="paragraph">
                        <wp:posOffset>43814</wp:posOffset>
                      </wp:positionV>
                      <wp:extent cx="116205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7.55pt;margin-top:3.45pt;width:9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yi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F8QzGFRBVqZ0NDdKTejHPmn53SOmqI6rlMfj1bCA3CxnJm5RwcQaK7IfPmkEMAfw4&#10;q1Nj+wAJU0CnKMn5Jgk/eUThY5bN83QG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"/>
                  </w:pict>
                </mc:Fallback>
              </mc:AlternateContent>
            </w:r>
          </w:p>
          <w:p w:rsidR="00A95857" w:rsidRPr="00B927B3" w:rsidRDefault="00A95857" w:rsidP="00522DBC">
            <w:pPr>
              <w:jc w:val="center"/>
              <w:rPr>
                <w:spacing w:val="-8"/>
                <w:sz w:val="26"/>
                <w:szCs w:val="26"/>
                <w:lang w:val="vi-VN"/>
              </w:rPr>
            </w:pPr>
            <w:r w:rsidRPr="00B927B3">
              <w:rPr>
                <w:spacing w:val="-8"/>
                <w:sz w:val="26"/>
                <w:szCs w:val="26"/>
              </w:rPr>
              <w:t xml:space="preserve">Số:  </w:t>
            </w:r>
            <w:r w:rsidR="001C6521">
              <w:rPr>
                <w:spacing w:val="-8"/>
                <w:sz w:val="26"/>
                <w:szCs w:val="26"/>
              </w:rPr>
              <w:t xml:space="preserve">  </w:t>
            </w:r>
            <w:r w:rsidR="00FD0707">
              <w:rPr>
                <w:spacing w:val="-8"/>
                <w:sz w:val="26"/>
                <w:szCs w:val="26"/>
              </w:rPr>
              <w:t xml:space="preserve"> </w:t>
            </w:r>
            <w:bookmarkStart w:id="0" w:name="_GoBack"/>
            <w:bookmarkEnd w:id="0"/>
            <w:r w:rsidR="001C6521">
              <w:rPr>
                <w:spacing w:val="-8"/>
                <w:sz w:val="26"/>
                <w:szCs w:val="26"/>
              </w:rPr>
              <w:t xml:space="preserve"> </w:t>
            </w:r>
            <w:r w:rsidR="00B90155">
              <w:rPr>
                <w:spacing w:val="-8"/>
                <w:sz w:val="26"/>
                <w:szCs w:val="26"/>
              </w:rPr>
              <w:t xml:space="preserve">   </w:t>
            </w:r>
            <w:r w:rsidR="00B927B3">
              <w:rPr>
                <w:spacing w:val="-8"/>
                <w:sz w:val="26"/>
                <w:szCs w:val="26"/>
              </w:rPr>
              <w:t>/</w:t>
            </w:r>
            <w:r w:rsidR="00FD0707">
              <w:rPr>
                <w:spacing w:val="-8"/>
                <w:sz w:val="26"/>
                <w:szCs w:val="26"/>
              </w:rPr>
              <w:t>P</w:t>
            </w:r>
            <w:r w:rsidR="00B927B3">
              <w:rPr>
                <w:spacing w:val="-8"/>
                <w:sz w:val="26"/>
                <w:szCs w:val="26"/>
                <w:lang w:val="vi-VN"/>
              </w:rPr>
              <w:t>GD&amp;ĐT</w:t>
            </w:r>
          </w:p>
          <w:p w:rsidR="00A95857" w:rsidRPr="00B927B3" w:rsidRDefault="00A95857" w:rsidP="00EC08BA">
            <w:pPr>
              <w:jc w:val="center"/>
              <w:rPr>
                <w:bCs/>
                <w:color w:val="000000"/>
                <w:sz w:val="26"/>
                <w:szCs w:val="26"/>
              </w:rPr>
            </w:pPr>
            <w:r w:rsidRPr="00B927B3">
              <w:rPr>
                <w:spacing w:val="-8"/>
                <w:sz w:val="26"/>
                <w:szCs w:val="26"/>
              </w:rPr>
              <w:t xml:space="preserve">V/v </w:t>
            </w:r>
            <w:r w:rsidR="00757158">
              <w:rPr>
                <w:spacing w:val="-8"/>
                <w:sz w:val="26"/>
                <w:szCs w:val="26"/>
              </w:rPr>
              <w:t>Tiếp tục</w:t>
            </w:r>
            <w:r w:rsidRPr="00B927B3">
              <w:rPr>
                <w:bCs/>
                <w:color w:val="000000"/>
                <w:sz w:val="26"/>
                <w:szCs w:val="26"/>
              </w:rPr>
              <w:t xml:space="preserve"> thực hiện phong trào</w:t>
            </w:r>
          </w:p>
          <w:p w:rsidR="00A95857" w:rsidRPr="00C25C76" w:rsidRDefault="00A95857" w:rsidP="008216D7">
            <w:pPr>
              <w:jc w:val="center"/>
            </w:pPr>
            <w:r w:rsidRPr="00B927B3">
              <w:rPr>
                <w:bCs/>
                <w:color w:val="000000"/>
                <w:sz w:val="26"/>
                <w:szCs w:val="26"/>
              </w:rPr>
              <w:t xml:space="preserve">  “Hành động vì nhà trường xanh - sạch - đẹp - văn minh</w:t>
            </w:r>
            <w:r w:rsidR="00B90155">
              <w:rPr>
                <w:bCs/>
                <w:color w:val="000000"/>
                <w:sz w:val="26"/>
                <w:szCs w:val="26"/>
              </w:rPr>
              <w:t xml:space="preserve"> - hạnh phúc</w:t>
            </w:r>
            <w:r w:rsidRPr="00B927B3">
              <w:rPr>
                <w:bCs/>
                <w:color w:val="000000"/>
                <w:sz w:val="26"/>
                <w:szCs w:val="26"/>
              </w:rPr>
              <w:t>”</w:t>
            </w:r>
            <w:r w:rsidR="00CD7798" w:rsidRPr="00B927B3">
              <w:rPr>
                <w:bCs/>
                <w:color w:val="000000"/>
                <w:sz w:val="26"/>
                <w:szCs w:val="26"/>
              </w:rPr>
              <w:t xml:space="preserve"> năm 202</w:t>
            </w:r>
            <w:r w:rsidR="008216D7">
              <w:rPr>
                <w:bCs/>
                <w:color w:val="000000"/>
                <w:sz w:val="26"/>
                <w:szCs w:val="26"/>
              </w:rPr>
              <w:t>2</w:t>
            </w:r>
            <w:r w:rsidR="00CD7798" w:rsidRPr="00B927B3">
              <w:rPr>
                <w:bCs/>
                <w:color w:val="000000"/>
                <w:sz w:val="26"/>
                <w:szCs w:val="26"/>
              </w:rPr>
              <w:t>.</w:t>
            </w:r>
          </w:p>
        </w:tc>
        <w:tc>
          <w:tcPr>
            <w:tcW w:w="5670" w:type="dxa"/>
          </w:tcPr>
          <w:p w:rsidR="00A95857" w:rsidRPr="008439DC" w:rsidRDefault="00A95857" w:rsidP="00522DBC">
            <w:pPr>
              <w:pStyle w:val="Heading3"/>
              <w:spacing w:before="0" w:after="0"/>
              <w:jc w:val="center"/>
              <w:rPr>
                <w:rFonts w:ascii="Times New Roman" w:hAnsi="Times New Roman" w:cs="Times New Roman"/>
                <w:bCs w:val="0"/>
                <w:sz w:val="24"/>
                <w:szCs w:val="24"/>
              </w:rPr>
            </w:pPr>
            <w:r w:rsidRPr="008439DC">
              <w:rPr>
                <w:rFonts w:ascii="Times New Roman" w:hAnsi="Times New Roman" w:cs="Times New Roman"/>
                <w:bCs w:val="0"/>
                <w:sz w:val="24"/>
                <w:szCs w:val="24"/>
              </w:rPr>
              <w:t xml:space="preserve">CỘNG HÒA XÃ HỘI CHỦ NGHĨA VIỆT </w:t>
            </w:r>
            <w:smartTag w:uri="urn:schemas-microsoft-com:office:smarttags" w:element="country-region">
              <w:smartTag w:uri="urn:schemas-microsoft-com:office:smarttags" w:element="place">
                <w:r w:rsidRPr="008439DC">
                  <w:rPr>
                    <w:rFonts w:ascii="Times New Roman" w:hAnsi="Times New Roman" w:cs="Times New Roman"/>
                    <w:bCs w:val="0"/>
                    <w:sz w:val="24"/>
                    <w:szCs w:val="24"/>
                  </w:rPr>
                  <w:t>NAM</w:t>
                </w:r>
              </w:smartTag>
            </w:smartTag>
          </w:p>
          <w:p w:rsidR="00A95857" w:rsidRPr="008439DC" w:rsidRDefault="00A95857" w:rsidP="00522DBC">
            <w:pPr>
              <w:jc w:val="center"/>
              <w:rPr>
                <w:b/>
                <w:sz w:val="28"/>
                <w:lang w:eastAsia="en-US"/>
              </w:rPr>
            </w:pPr>
            <w:r w:rsidRPr="008439DC">
              <w:rPr>
                <w:b/>
                <w:sz w:val="28"/>
                <w:lang w:eastAsia="en-US"/>
              </w:rPr>
              <w:t>Độc lập - Tự do - Hạnhphúc</w:t>
            </w:r>
          </w:p>
          <w:p w:rsidR="00A95857" w:rsidRPr="00C25C76" w:rsidRDefault="00342088" w:rsidP="00522DBC">
            <w:pPr>
              <w:pStyle w:val="Heading6"/>
              <w:spacing w:line="240" w:lineRule="auto"/>
              <w:rPr>
                <w:rFonts w:ascii="Times New Roman" w:hAnsi="Times New Roman"/>
                <w:i w:val="0"/>
                <w:sz w:val="26"/>
                <w:szCs w:val="24"/>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651510</wp:posOffset>
                      </wp:positionH>
                      <wp:positionV relativeFrom="paragraph">
                        <wp:posOffset>14604</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3pt,1.15pt" to="2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"/>
                  </w:pict>
                </mc:Fallback>
              </mc:AlternateContent>
            </w:r>
          </w:p>
          <w:p w:rsidR="00A95857" w:rsidRPr="00C25C76" w:rsidRDefault="00A95857" w:rsidP="00B90155">
            <w:pPr>
              <w:pStyle w:val="Heading6"/>
              <w:spacing w:line="240" w:lineRule="auto"/>
              <w:jc w:val="center"/>
              <w:rPr>
                <w:rFonts w:ascii="Times New Roman" w:hAnsi="Times New Roman"/>
              </w:rPr>
            </w:pPr>
            <w:r w:rsidRPr="00C25C76">
              <w:rPr>
                <w:rFonts w:ascii="Times New Roman" w:hAnsi="Times New Roman"/>
              </w:rPr>
              <w:t>Long Biên, ngày</w:t>
            </w:r>
            <w:r w:rsidR="00D76AA7">
              <w:rPr>
                <w:rFonts w:ascii="Times New Roman" w:hAnsi="Times New Roman"/>
              </w:rPr>
              <w:t xml:space="preserve"> </w:t>
            </w:r>
            <w:r w:rsidR="00B90155">
              <w:rPr>
                <w:rFonts w:ascii="Times New Roman" w:hAnsi="Times New Roman"/>
              </w:rPr>
              <w:t xml:space="preserve">   </w:t>
            </w:r>
            <w:r w:rsidRPr="00C25C76">
              <w:rPr>
                <w:rFonts w:ascii="Times New Roman" w:hAnsi="Times New Roman"/>
              </w:rPr>
              <w:t xml:space="preserve"> tháng </w:t>
            </w:r>
            <w:r w:rsidR="00B90155">
              <w:rPr>
                <w:rFonts w:ascii="Times New Roman" w:hAnsi="Times New Roman"/>
              </w:rPr>
              <w:t xml:space="preserve">  </w:t>
            </w:r>
            <w:r w:rsidRPr="00C25C76">
              <w:rPr>
                <w:rFonts w:ascii="Times New Roman" w:hAnsi="Times New Roman"/>
              </w:rPr>
              <w:t xml:space="preserve"> năm 20</w:t>
            </w:r>
            <w:r>
              <w:rPr>
                <w:rFonts w:ascii="Times New Roman" w:hAnsi="Times New Roman"/>
              </w:rPr>
              <w:t>2</w:t>
            </w:r>
            <w:r w:rsidR="00B90155">
              <w:rPr>
                <w:rFonts w:ascii="Times New Roman" w:hAnsi="Times New Roman"/>
              </w:rPr>
              <w:t>1</w:t>
            </w:r>
          </w:p>
        </w:tc>
      </w:tr>
    </w:tbl>
    <w:p w:rsidR="00A95857" w:rsidRDefault="00A95857" w:rsidP="009F143C">
      <w:pPr>
        <w:pStyle w:val="msonormalcxspmiddle"/>
        <w:spacing w:before="0" w:beforeAutospacing="0" w:after="0" w:afterAutospacing="0"/>
        <w:jc w:val="center"/>
        <w:rPr>
          <w:sz w:val="28"/>
        </w:rPr>
      </w:pPr>
    </w:p>
    <w:p w:rsidR="00A95857" w:rsidRPr="00CD06BE" w:rsidRDefault="00A95857" w:rsidP="00CD06BE">
      <w:pPr>
        <w:pStyle w:val="msonormalcxspmiddle"/>
        <w:spacing w:before="0" w:beforeAutospacing="0" w:after="0" w:afterAutospacing="0"/>
        <w:jc w:val="center"/>
        <w:rPr>
          <w:b/>
          <w:sz w:val="28"/>
          <w:lang w:val="vi-VN"/>
        </w:rPr>
      </w:pPr>
      <w:r w:rsidRPr="00FD0707">
        <w:rPr>
          <w:sz w:val="28"/>
        </w:rPr>
        <w:t>Kính gửi:</w:t>
      </w:r>
      <w:r w:rsidRPr="00495606">
        <w:rPr>
          <w:b/>
          <w:sz w:val="28"/>
        </w:rPr>
        <w:t xml:space="preserve"> </w:t>
      </w:r>
      <w:r w:rsidRPr="00F951A4">
        <w:rPr>
          <w:sz w:val="28"/>
        </w:rPr>
        <w:t>Đ</w:t>
      </w:r>
      <w:r w:rsidRPr="008439DC">
        <w:rPr>
          <w:sz w:val="28"/>
        </w:rPr>
        <w:t xml:space="preserve">/c Hiệu trưởng các trường MN, TH, THCS </w:t>
      </w:r>
      <w:r>
        <w:rPr>
          <w:sz w:val="28"/>
        </w:rPr>
        <w:t>trên địa bàn Quận</w:t>
      </w:r>
    </w:p>
    <w:p w:rsidR="00A95857" w:rsidRDefault="00A95857" w:rsidP="009F143C">
      <w:pPr>
        <w:pStyle w:val="msonormalcxspmiddle"/>
        <w:spacing w:before="0" w:beforeAutospacing="0" w:after="0" w:afterAutospacing="0"/>
        <w:jc w:val="center"/>
        <w:rPr>
          <w:sz w:val="28"/>
        </w:rPr>
      </w:pPr>
    </w:p>
    <w:p w:rsidR="008216D7" w:rsidRDefault="00E863DB" w:rsidP="008216D7">
      <w:pPr>
        <w:spacing w:before="120"/>
        <w:ind w:firstLine="720"/>
        <w:jc w:val="both"/>
        <w:rPr>
          <w:color w:val="000000"/>
          <w:sz w:val="28"/>
          <w:szCs w:val="28"/>
        </w:rPr>
      </w:pPr>
      <w:r>
        <w:rPr>
          <w:color w:val="000000"/>
          <w:sz w:val="28"/>
          <w:szCs w:val="28"/>
        </w:rPr>
        <w:t xml:space="preserve">Thực hiện Chương trình </w:t>
      </w:r>
      <w:r w:rsidR="004D4915">
        <w:rPr>
          <w:color w:val="000000"/>
          <w:sz w:val="28"/>
          <w:szCs w:val="28"/>
        </w:rPr>
        <w:t xml:space="preserve">số </w:t>
      </w:r>
      <w:r>
        <w:rPr>
          <w:color w:val="000000"/>
          <w:sz w:val="28"/>
          <w:szCs w:val="28"/>
        </w:rPr>
        <w:t>02</w:t>
      </w:r>
      <w:r w:rsidR="004D4915">
        <w:rPr>
          <w:color w:val="000000"/>
          <w:sz w:val="28"/>
          <w:szCs w:val="28"/>
        </w:rPr>
        <w:t>-CTr/QU ngày 15/10/2020</w:t>
      </w:r>
      <w:r>
        <w:rPr>
          <w:color w:val="000000"/>
          <w:sz w:val="28"/>
          <w:szCs w:val="28"/>
        </w:rPr>
        <w:t xml:space="preserve"> của Quận ủy Long Biên</w:t>
      </w:r>
      <w:r w:rsidR="004D4915">
        <w:rPr>
          <w:color w:val="000000"/>
          <w:sz w:val="28"/>
          <w:szCs w:val="28"/>
        </w:rPr>
        <w:t xml:space="preserve"> về việc nâng cao chất lượng cuộc sống người dân trên địa bàn quận Long Biên, nhiệm vụ và giải pháp chủ yếu giai đoạn 2020-2025,</w:t>
      </w:r>
      <w:r w:rsidR="008216D7">
        <w:rPr>
          <w:color w:val="000000"/>
          <w:sz w:val="28"/>
          <w:szCs w:val="28"/>
        </w:rPr>
        <w:t xml:space="preserve"> </w:t>
      </w:r>
      <w:r w:rsidR="00B927B3" w:rsidRPr="008216D7">
        <w:rPr>
          <w:color w:val="000000"/>
          <w:sz w:val="28"/>
          <w:szCs w:val="28"/>
        </w:rPr>
        <w:t>UBND Quận</w:t>
      </w:r>
      <w:r w:rsidR="008216D7" w:rsidRPr="008216D7">
        <w:rPr>
          <w:color w:val="000000"/>
          <w:sz w:val="28"/>
          <w:szCs w:val="28"/>
        </w:rPr>
        <w:t xml:space="preserve"> đã ban hành kế hoạch số 37 /KH-UBND</w:t>
      </w:r>
      <w:r w:rsidR="008216D7">
        <w:rPr>
          <w:color w:val="000000"/>
          <w:sz w:val="28"/>
          <w:szCs w:val="28"/>
        </w:rPr>
        <w:t xml:space="preserve"> </w:t>
      </w:r>
      <w:r w:rsidR="008216D7" w:rsidRPr="008216D7">
        <w:rPr>
          <w:color w:val="000000"/>
          <w:sz w:val="28"/>
          <w:szCs w:val="28"/>
        </w:rPr>
        <w:t>ngày 18 tháng 01 năm 2021</w:t>
      </w:r>
      <w:r w:rsidR="008216D7">
        <w:rPr>
          <w:color w:val="000000"/>
          <w:sz w:val="28"/>
          <w:szCs w:val="28"/>
        </w:rPr>
        <w:t xml:space="preserve"> v/v t</w:t>
      </w:r>
      <w:r w:rsidR="008216D7" w:rsidRPr="008216D7">
        <w:rPr>
          <w:color w:val="000000"/>
          <w:sz w:val="28"/>
          <w:szCs w:val="28"/>
        </w:rPr>
        <w:t>riển khai thực hiện phong trào</w:t>
      </w:r>
      <w:r w:rsidR="008216D7">
        <w:rPr>
          <w:color w:val="000000"/>
          <w:sz w:val="28"/>
          <w:szCs w:val="28"/>
        </w:rPr>
        <w:t xml:space="preserve"> </w:t>
      </w:r>
      <w:r w:rsidR="008216D7" w:rsidRPr="008216D7">
        <w:rPr>
          <w:color w:val="000000"/>
          <w:sz w:val="28"/>
          <w:szCs w:val="28"/>
        </w:rPr>
        <w:t>“Hành động vì nhà trường xanh - sạch - đẹp - văn minh - hạnh phúc”</w:t>
      </w:r>
      <w:r w:rsidR="008216D7" w:rsidRPr="00541D5C">
        <w:rPr>
          <w:b/>
          <w:iCs/>
          <w:sz w:val="28"/>
          <w:szCs w:val="26"/>
        </w:rPr>
        <w:t xml:space="preserve"> </w:t>
      </w:r>
      <w:r w:rsidR="008216D7" w:rsidRPr="008216D7">
        <w:rPr>
          <w:color w:val="000000"/>
          <w:sz w:val="28"/>
          <w:szCs w:val="28"/>
        </w:rPr>
        <w:t>trong các trường MN, TH, THCS trên địa bàn quận Long Biên, năm 2021</w:t>
      </w:r>
      <w:r w:rsidR="008216D7">
        <w:rPr>
          <w:color w:val="000000"/>
          <w:sz w:val="28"/>
          <w:szCs w:val="28"/>
        </w:rPr>
        <w:t>.</w:t>
      </w:r>
    </w:p>
    <w:p w:rsidR="008216D7" w:rsidRDefault="008216D7" w:rsidP="008216D7">
      <w:pPr>
        <w:spacing w:before="120"/>
        <w:ind w:firstLine="720"/>
        <w:jc w:val="both"/>
        <w:rPr>
          <w:sz w:val="28"/>
          <w:szCs w:val="28"/>
        </w:rPr>
      </w:pPr>
      <w:r w:rsidRPr="008216D7">
        <w:rPr>
          <w:color w:val="000000"/>
          <w:sz w:val="28"/>
          <w:szCs w:val="28"/>
        </w:rPr>
        <w:t xml:space="preserve"> </w:t>
      </w:r>
      <w:r>
        <w:rPr>
          <w:color w:val="000000"/>
          <w:sz w:val="28"/>
          <w:szCs w:val="28"/>
        </w:rPr>
        <w:t>Theo kế hoạch, n</w:t>
      </w:r>
      <w:r w:rsidRPr="001E08FC">
        <w:rPr>
          <w:sz w:val="28"/>
          <w:szCs w:val="28"/>
        </w:rPr>
        <w:t xml:space="preserve">gày </w:t>
      </w:r>
      <w:r>
        <w:rPr>
          <w:sz w:val="28"/>
          <w:szCs w:val="28"/>
        </w:rPr>
        <w:t>11</w:t>
      </w:r>
      <w:r w:rsidRPr="001E08FC">
        <w:rPr>
          <w:sz w:val="28"/>
          <w:szCs w:val="28"/>
        </w:rPr>
        <w:t>/11/202</w:t>
      </w:r>
      <w:r>
        <w:rPr>
          <w:sz w:val="28"/>
          <w:szCs w:val="28"/>
        </w:rPr>
        <w:t>1</w:t>
      </w:r>
      <w:r w:rsidRPr="001E08FC">
        <w:rPr>
          <w:sz w:val="28"/>
          <w:szCs w:val="28"/>
          <w:lang w:val="vi-VN"/>
        </w:rPr>
        <w:t>: các trường nộp b</w:t>
      </w:r>
      <w:r w:rsidRPr="001E08FC">
        <w:rPr>
          <w:sz w:val="28"/>
          <w:szCs w:val="28"/>
        </w:rPr>
        <w:t xml:space="preserve">áo cáo và kết quả tự chấm điểm của nhà trường </w:t>
      </w:r>
      <w:r>
        <w:rPr>
          <w:sz w:val="28"/>
          <w:szCs w:val="28"/>
        </w:rPr>
        <w:t>v</w:t>
      </w:r>
      <w:r w:rsidRPr="001E08FC">
        <w:rPr>
          <w:sz w:val="28"/>
          <w:szCs w:val="28"/>
        </w:rPr>
        <w:t>ề phòng GD&amp;ĐT</w:t>
      </w:r>
      <w:r w:rsidRPr="001E08FC">
        <w:rPr>
          <w:sz w:val="28"/>
          <w:szCs w:val="28"/>
          <w:lang w:val="vi-VN"/>
        </w:rPr>
        <w:t xml:space="preserve"> </w:t>
      </w:r>
      <w:r>
        <w:rPr>
          <w:sz w:val="28"/>
          <w:szCs w:val="28"/>
        </w:rPr>
        <w:t>(</w:t>
      </w:r>
      <w:r w:rsidRPr="001E08FC">
        <w:rPr>
          <w:sz w:val="28"/>
          <w:szCs w:val="28"/>
          <w:lang w:val="vi-VN"/>
        </w:rPr>
        <w:t>cơ quan thường trực</w:t>
      </w:r>
      <w:r>
        <w:rPr>
          <w:sz w:val="28"/>
          <w:szCs w:val="28"/>
        </w:rPr>
        <w:t>)</w:t>
      </w:r>
      <w:r w:rsidRPr="001E08FC">
        <w:rPr>
          <w:sz w:val="28"/>
          <w:szCs w:val="28"/>
          <w:lang w:val="vi-VN"/>
        </w:rPr>
        <w:t>.</w:t>
      </w:r>
      <w:r>
        <w:rPr>
          <w:sz w:val="28"/>
          <w:szCs w:val="28"/>
        </w:rPr>
        <w:t xml:space="preserve"> </w:t>
      </w:r>
      <w:r w:rsidRPr="001E08FC">
        <w:rPr>
          <w:sz w:val="28"/>
          <w:szCs w:val="28"/>
          <w:lang w:val="vi-VN"/>
        </w:rPr>
        <w:t xml:space="preserve">Từ </w:t>
      </w:r>
      <w:r>
        <w:rPr>
          <w:sz w:val="28"/>
          <w:szCs w:val="28"/>
        </w:rPr>
        <w:t>15/</w:t>
      </w:r>
      <w:r w:rsidRPr="001E08FC">
        <w:rPr>
          <w:sz w:val="28"/>
          <w:szCs w:val="28"/>
          <w:lang w:val="vi-VN"/>
        </w:rPr>
        <w:t xml:space="preserve">11 đến </w:t>
      </w:r>
      <w:r>
        <w:rPr>
          <w:sz w:val="28"/>
          <w:szCs w:val="28"/>
        </w:rPr>
        <w:t>24/</w:t>
      </w:r>
      <w:r w:rsidRPr="001E08FC">
        <w:rPr>
          <w:sz w:val="28"/>
          <w:szCs w:val="28"/>
          <w:lang w:val="vi-VN"/>
        </w:rPr>
        <w:t>12</w:t>
      </w:r>
      <w:r>
        <w:rPr>
          <w:sz w:val="28"/>
          <w:szCs w:val="28"/>
        </w:rPr>
        <w:t>/</w:t>
      </w:r>
      <w:r w:rsidRPr="001E08FC">
        <w:rPr>
          <w:sz w:val="28"/>
          <w:szCs w:val="28"/>
          <w:lang w:val="vi-VN"/>
        </w:rPr>
        <w:t>202</w:t>
      </w:r>
      <w:r>
        <w:rPr>
          <w:sz w:val="28"/>
          <w:szCs w:val="28"/>
        </w:rPr>
        <w:t>1</w:t>
      </w:r>
      <w:r w:rsidRPr="001E08FC">
        <w:rPr>
          <w:sz w:val="28"/>
          <w:szCs w:val="28"/>
          <w:lang w:val="vi-VN"/>
        </w:rPr>
        <w:t xml:space="preserve">: </w:t>
      </w:r>
      <w:r w:rsidRPr="001E08FC">
        <w:rPr>
          <w:sz w:val="28"/>
          <w:szCs w:val="28"/>
        </w:rPr>
        <w:t xml:space="preserve">UBND Quận giao phòng GD&amp;ĐT </w:t>
      </w:r>
      <w:r>
        <w:rPr>
          <w:sz w:val="28"/>
          <w:szCs w:val="28"/>
          <w:lang w:val="vi-VN"/>
        </w:rPr>
        <w:t xml:space="preserve">chủ trì cùng các phòng ban liên quan </w:t>
      </w:r>
      <w:r w:rsidRPr="001E08FC">
        <w:rPr>
          <w:sz w:val="28"/>
          <w:szCs w:val="28"/>
        </w:rPr>
        <w:t>kiể</w:t>
      </w:r>
      <w:r>
        <w:rPr>
          <w:sz w:val="28"/>
          <w:szCs w:val="28"/>
        </w:rPr>
        <w:t>m tra</w:t>
      </w:r>
      <w:r>
        <w:rPr>
          <w:sz w:val="28"/>
          <w:szCs w:val="28"/>
          <w:lang w:val="vi-VN"/>
        </w:rPr>
        <w:t xml:space="preserve">, thẩm định kết quả thực hiện của </w:t>
      </w:r>
      <w:r w:rsidRPr="001E08FC">
        <w:rPr>
          <w:sz w:val="28"/>
          <w:szCs w:val="28"/>
          <w:lang w:val="vi-VN"/>
        </w:rPr>
        <w:t>các nhà trường</w:t>
      </w:r>
      <w:r w:rsidRPr="001E08FC">
        <w:rPr>
          <w:sz w:val="28"/>
          <w:szCs w:val="28"/>
        </w:rPr>
        <w:t xml:space="preserve">. </w:t>
      </w:r>
    </w:p>
    <w:p w:rsidR="00152023" w:rsidRDefault="008216D7" w:rsidP="008C159E">
      <w:pPr>
        <w:spacing w:before="120"/>
        <w:ind w:firstLine="720"/>
        <w:jc w:val="both"/>
        <w:rPr>
          <w:color w:val="000000"/>
          <w:sz w:val="28"/>
          <w:szCs w:val="28"/>
        </w:rPr>
      </w:pPr>
      <w:r w:rsidRPr="00191ACB">
        <w:rPr>
          <w:color w:val="000000"/>
          <w:sz w:val="28"/>
          <w:szCs w:val="28"/>
        </w:rPr>
        <w:t xml:space="preserve">Tuy nhiên, trong năm 2021, </w:t>
      </w:r>
      <w:r w:rsidR="00191ACB" w:rsidRPr="00191ACB">
        <w:rPr>
          <w:color w:val="000000"/>
          <w:sz w:val="28"/>
          <w:szCs w:val="28"/>
        </w:rPr>
        <w:t xml:space="preserve">phong trào “Hành động vì nhà trường xanh - sạch - đẹp - văn minh - hạnh phúc” </w:t>
      </w:r>
      <w:r w:rsidR="00191ACB">
        <w:rPr>
          <w:color w:val="000000"/>
          <w:sz w:val="28"/>
          <w:szCs w:val="28"/>
        </w:rPr>
        <w:t>mới chỉ thực hiện được trong 3 tháng (</w:t>
      </w:r>
      <w:r w:rsidR="00FD0707">
        <w:rPr>
          <w:color w:val="000000"/>
          <w:sz w:val="28"/>
          <w:szCs w:val="28"/>
        </w:rPr>
        <w:t>t</w:t>
      </w:r>
      <w:r w:rsidR="00191ACB" w:rsidRPr="00191ACB">
        <w:rPr>
          <w:color w:val="000000"/>
          <w:sz w:val="28"/>
          <w:szCs w:val="28"/>
        </w:rPr>
        <w:t>háng 1, tháng 3 và tháng 4</w:t>
      </w:r>
      <w:r w:rsidR="00191ACB">
        <w:rPr>
          <w:color w:val="000000"/>
          <w:sz w:val="28"/>
          <w:szCs w:val="28"/>
        </w:rPr>
        <w:t>) vì</w:t>
      </w:r>
      <w:r w:rsidR="00191ACB" w:rsidRPr="00191ACB">
        <w:rPr>
          <w:color w:val="000000"/>
          <w:sz w:val="28"/>
          <w:szCs w:val="28"/>
        </w:rPr>
        <w:t xml:space="preserve"> thời gian còn lại học sinh tạm dừng đến trường để phòng chống dịch Covid-19.</w:t>
      </w:r>
    </w:p>
    <w:p w:rsidR="00A95857" w:rsidRDefault="00152023" w:rsidP="008C159E">
      <w:pPr>
        <w:spacing w:before="120"/>
        <w:ind w:firstLine="720"/>
        <w:jc w:val="both"/>
        <w:rPr>
          <w:sz w:val="28"/>
          <w:szCs w:val="28"/>
        </w:rPr>
      </w:pPr>
      <w:r>
        <w:rPr>
          <w:color w:val="000000"/>
          <w:sz w:val="28"/>
          <w:szCs w:val="28"/>
        </w:rPr>
        <w:t xml:space="preserve">Để thực hiện tốt các nhiệm vụ đã đề ra tại kế hoạch </w:t>
      </w:r>
      <w:r w:rsidRPr="008216D7">
        <w:rPr>
          <w:color w:val="000000"/>
          <w:sz w:val="28"/>
          <w:szCs w:val="28"/>
        </w:rPr>
        <w:t>số 37 /KH-UBND</w:t>
      </w:r>
      <w:r>
        <w:rPr>
          <w:color w:val="000000"/>
          <w:sz w:val="28"/>
          <w:szCs w:val="28"/>
        </w:rPr>
        <w:t xml:space="preserve"> </w:t>
      </w:r>
      <w:r w:rsidRPr="008216D7">
        <w:rPr>
          <w:color w:val="000000"/>
          <w:sz w:val="28"/>
          <w:szCs w:val="28"/>
        </w:rPr>
        <w:t>ngày 18 tháng 01 năm 2021</w:t>
      </w:r>
      <w:r>
        <w:rPr>
          <w:color w:val="000000"/>
          <w:sz w:val="28"/>
          <w:szCs w:val="28"/>
        </w:rPr>
        <w:t xml:space="preserve"> của UBND quận Long Biên</w:t>
      </w:r>
      <w:r w:rsidR="00DC6961">
        <w:rPr>
          <w:color w:val="000000"/>
          <w:sz w:val="28"/>
          <w:szCs w:val="28"/>
        </w:rPr>
        <w:t xml:space="preserve"> và đảm bảo đầy đủ thông tin, minh chứng cho việc đánh giá kết quả thực hiện phong trào</w:t>
      </w:r>
      <w:r w:rsidR="00191ACB" w:rsidRPr="00191ACB">
        <w:rPr>
          <w:color w:val="000000"/>
          <w:sz w:val="28"/>
          <w:szCs w:val="28"/>
        </w:rPr>
        <w:t xml:space="preserve"> </w:t>
      </w:r>
      <w:r w:rsidR="00DC6961" w:rsidRPr="00191ACB">
        <w:rPr>
          <w:color w:val="000000"/>
          <w:sz w:val="28"/>
          <w:szCs w:val="28"/>
        </w:rPr>
        <w:t>“Hành động vì nhà trường xanh - sạch - đẹp - văn minh - hạnh phúc”</w:t>
      </w:r>
      <w:r w:rsidR="00DC6961">
        <w:rPr>
          <w:color w:val="000000"/>
          <w:sz w:val="28"/>
          <w:szCs w:val="28"/>
        </w:rPr>
        <w:t xml:space="preserve">, </w:t>
      </w:r>
      <w:r w:rsidR="00CD06BE">
        <w:rPr>
          <w:color w:val="000000"/>
          <w:sz w:val="28"/>
          <w:szCs w:val="28"/>
        </w:rPr>
        <w:t>Phòng GD&amp;ĐT đề nghị</w:t>
      </w:r>
      <w:r w:rsidR="00DC6961">
        <w:rPr>
          <w:color w:val="000000"/>
          <w:sz w:val="28"/>
          <w:szCs w:val="28"/>
        </w:rPr>
        <w:t xml:space="preserve"> </w:t>
      </w:r>
      <w:r w:rsidR="00DC6961" w:rsidRPr="00DC6961">
        <w:rPr>
          <w:color w:val="000000"/>
          <w:sz w:val="28"/>
          <w:szCs w:val="28"/>
        </w:rPr>
        <w:t>Hiệu trưởng các trường MN, TH, THCS trên địa bàn Quận</w:t>
      </w:r>
      <w:r w:rsidR="00DC6961">
        <w:rPr>
          <w:color w:val="000000"/>
          <w:sz w:val="28"/>
          <w:szCs w:val="28"/>
        </w:rPr>
        <w:t xml:space="preserve"> </w:t>
      </w:r>
      <w:r w:rsidR="00A95857" w:rsidRPr="008E5639">
        <w:rPr>
          <w:sz w:val="28"/>
          <w:szCs w:val="28"/>
        </w:rPr>
        <w:t xml:space="preserve">nghiêm túc thực hiện </w:t>
      </w:r>
      <w:r w:rsidR="00B927B3">
        <w:rPr>
          <w:sz w:val="28"/>
          <w:szCs w:val="28"/>
          <w:lang w:val="vi-VN"/>
        </w:rPr>
        <w:t>một số</w:t>
      </w:r>
      <w:r w:rsidR="00A95857" w:rsidRPr="008E5639">
        <w:rPr>
          <w:sz w:val="28"/>
          <w:szCs w:val="28"/>
        </w:rPr>
        <w:t xml:space="preserve"> nội dung sau:</w:t>
      </w:r>
      <w:r w:rsidR="00A95857" w:rsidRPr="001F0D25">
        <w:rPr>
          <w:sz w:val="28"/>
          <w:szCs w:val="28"/>
        </w:rPr>
        <w:t xml:space="preserve"> </w:t>
      </w:r>
    </w:p>
    <w:p w:rsidR="00A95857" w:rsidRPr="00DC6961" w:rsidRDefault="00DC6961" w:rsidP="00DC6961">
      <w:pPr>
        <w:spacing w:before="120"/>
        <w:ind w:firstLine="720"/>
        <w:jc w:val="both"/>
        <w:rPr>
          <w:color w:val="000000"/>
          <w:sz w:val="28"/>
          <w:szCs w:val="28"/>
        </w:rPr>
      </w:pPr>
      <w:r>
        <w:rPr>
          <w:color w:val="000000"/>
          <w:sz w:val="28"/>
          <w:szCs w:val="28"/>
        </w:rPr>
        <w:t xml:space="preserve">1. </w:t>
      </w:r>
      <w:r w:rsidRPr="00DC6961">
        <w:rPr>
          <w:color w:val="000000"/>
          <w:sz w:val="28"/>
          <w:szCs w:val="28"/>
        </w:rPr>
        <w:t xml:space="preserve">Các nhà trường tiếp tục </w:t>
      </w:r>
      <w:r w:rsidR="00A95857" w:rsidRPr="00DC6961">
        <w:rPr>
          <w:color w:val="000000"/>
          <w:sz w:val="28"/>
          <w:szCs w:val="28"/>
        </w:rPr>
        <w:t>hực hiện phong trào “Hành động vì nhà trường xanh - sạch - đẹp - văn minh</w:t>
      </w:r>
      <w:r w:rsidR="001C6521" w:rsidRPr="00DC6961">
        <w:rPr>
          <w:color w:val="000000"/>
          <w:sz w:val="28"/>
          <w:szCs w:val="28"/>
        </w:rPr>
        <w:t xml:space="preserve"> - hạnh phúc</w:t>
      </w:r>
      <w:r w:rsidR="00A95857" w:rsidRPr="00DC6961">
        <w:rPr>
          <w:color w:val="000000"/>
          <w:sz w:val="28"/>
          <w:szCs w:val="28"/>
        </w:rPr>
        <w:t>”</w:t>
      </w:r>
      <w:r w:rsidRPr="00DC6961">
        <w:rPr>
          <w:color w:val="000000"/>
          <w:sz w:val="28"/>
          <w:szCs w:val="28"/>
        </w:rPr>
        <w:t xml:space="preserve"> trong năm 2022</w:t>
      </w:r>
      <w:r>
        <w:rPr>
          <w:color w:val="000000"/>
          <w:sz w:val="28"/>
          <w:szCs w:val="28"/>
        </w:rPr>
        <w:t xml:space="preserve">. Nội dung thực hiện theo kế hoạch </w:t>
      </w:r>
      <w:r w:rsidRPr="008216D7">
        <w:rPr>
          <w:color w:val="000000"/>
          <w:sz w:val="28"/>
          <w:szCs w:val="28"/>
        </w:rPr>
        <w:t>số 37 /KH-UBND</w:t>
      </w:r>
      <w:r>
        <w:rPr>
          <w:color w:val="000000"/>
          <w:sz w:val="28"/>
          <w:szCs w:val="28"/>
        </w:rPr>
        <w:t xml:space="preserve"> </w:t>
      </w:r>
      <w:r w:rsidRPr="008216D7">
        <w:rPr>
          <w:color w:val="000000"/>
          <w:sz w:val="28"/>
          <w:szCs w:val="28"/>
        </w:rPr>
        <w:t>ngày 18 tháng 01 năm 2021</w:t>
      </w:r>
      <w:r>
        <w:rPr>
          <w:color w:val="000000"/>
          <w:sz w:val="28"/>
          <w:szCs w:val="28"/>
        </w:rPr>
        <w:t xml:space="preserve"> của UBND quận Long Biên.</w:t>
      </w:r>
    </w:p>
    <w:p w:rsidR="00F5417F" w:rsidRPr="00DC6961" w:rsidRDefault="00DC6961" w:rsidP="00DC6961">
      <w:pPr>
        <w:spacing w:before="120"/>
        <w:ind w:firstLine="720"/>
        <w:jc w:val="both"/>
        <w:rPr>
          <w:color w:val="000000"/>
          <w:sz w:val="28"/>
          <w:szCs w:val="28"/>
        </w:rPr>
      </w:pPr>
      <w:r>
        <w:rPr>
          <w:color w:val="000000"/>
          <w:sz w:val="28"/>
          <w:szCs w:val="28"/>
        </w:rPr>
        <w:t xml:space="preserve">2. </w:t>
      </w:r>
      <w:r w:rsidR="0015644F" w:rsidRPr="00DC6961">
        <w:rPr>
          <w:color w:val="000000"/>
          <w:sz w:val="28"/>
          <w:szCs w:val="28"/>
        </w:rPr>
        <w:t>Đ</w:t>
      </w:r>
      <w:r w:rsidR="00F5417F" w:rsidRPr="00DC6961">
        <w:rPr>
          <w:color w:val="000000"/>
          <w:sz w:val="28"/>
          <w:szCs w:val="28"/>
        </w:rPr>
        <w:t>ánh giá kết quả thực hiện phong trào “Hành động vì nhà trường xanh - sạch - đẹp - văn minh</w:t>
      </w:r>
      <w:r w:rsidR="00893A16" w:rsidRPr="00DC6961">
        <w:rPr>
          <w:color w:val="000000"/>
          <w:sz w:val="28"/>
          <w:szCs w:val="28"/>
        </w:rPr>
        <w:t xml:space="preserve"> – hạnh phúc</w:t>
      </w:r>
      <w:r w:rsidR="00F5417F" w:rsidRPr="00DC6961">
        <w:rPr>
          <w:color w:val="000000"/>
          <w:sz w:val="28"/>
          <w:szCs w:val="28"/>
        </w:rPr>
        <w:t>”:</w:t>
      </w:r>
    </w:p>
    <w:p w:rsidR="001E08FC" w:rsidRDefault="00F5417F" w:rsidP="008C159E">
      <w:pPr>
        <w:spacing w:before="120"/>
        <w:ind w:firstLine="720"/>
        <w:jc w:val="both"/>
        <w:rPr>
          <w:sz w:val="28"/>
          <w:szCs w:val="28"/>
          <w:lang w:val="vi-VN"/>
        </w:rPr>
      </w:pPr>
      <w:r w:rsidRPr="00051A6E">
        <w:rPr>
          <w:sz w:val="28"/>
          <w:szCs w:val="28"/>
        </w:rPr>
        <w:t xml:space="preserve">- </w:t>
      </w:r>
      <w:r>
        <w:rPr>
          <w:sz w:val="28"/>
          <w:szCs w:val="28"/>
        </w:rPr>
        <w:t xml:space="preserve">Các trường họp Ban chỉ đạo, tự chấm điểm theo tiêu chí đánh giá thi đua </w:t>
      </w:r>
      <w:r w:rsidRPr="00522516">
        <w:rPr>
          <w:i/>
          <w:sz w:val="28"/>
          <w:szCs w:val="28"/>
          <w:lang w:val="vi-VN"/>
        </w:rPr>
        <w:t xml:space="preserve">(Phụ lục kèm theo </w:t>
      </w:r>
      <w:r w:rsidR="00DC6961">
        <w:rPr>
          <w:i/>
          <w:sz w:val="28"/>
          <w:szCs w:val="28"/>
        </w:rPr>
        <w:t xml:space="preserve">kế hoạch 37/KH-UBND </w:t>
      </w:r>
      <w:r w:rsidR="00DC6961" w:rsidRPr="00DC6961">
        <w:rPr>
          <w:i/>
          <w:color w:val="000000"/>
          <w:sz w:val="28"/>
          <w:szCs w:val="28"/>
        </w:rPr>
        <w:t>ngày 18 tháng 01 năm 2021 của UBND quận Long Biên</w:t>
      </w:r>
      <w:r w:rsidRPr="00522516">
        <w:rPr>
          <w:i/>
          <w:sz w:val="28"/>
          <w:szCs w:val="28"/>
          <w:lang w:val="vi-VN"/>
        </w:rPr>
        <w:t>)</w:t>
      </w:r>
      <w:r>
        <w:rPr>
          <w:sz w:val="28"/>
          <w:szCs w:val="28"/>
        </w:rPr>
        <w:t>. Kết quả tự chấm điểm của nhà trường cần được thông qua toàn thể cán bộ</w:t>
      </w:r>
      <w:r w:rsidR="001E08FC">
        <w:rPr>
          <w:sz w:val="28"/>
          <w:szCs w:val="28"/>
        </w:rPr>
        <w:t xml:space="preserve"> - giáo viên </w:t>
      </w:r>
      <w:r w:rsidR="001E08FC">
        <w:rPr>
          <w:sz w:val="28"/>
          <w:szCs w:val="28"/>
          <w:lang w:val="vi-VN"/>
        </w:rPr>
        <w:t>-</w:t>
      </w:r>
      <w:r>
        <w:rPr>
          <w:sz w:val="28"/>
          <w:szCs w:val="28"/>
        </w:rPr>
        <w:t xml:space="preserve"> nhân viên nhà trường.</w:t>
      </w:r>
      <w:r w:rsidR="001E08FC">
        <w:rPr>
          <w:sz w:val="28"/>
          <w:szCs w:val="28"/>
          <w:lang w:val="vi-VN"/>
        </w:rPr>
        <w:t xml:space="preserve"> </w:t>
      </w:r>
      <w:r w:rsidR="001E08FC" w:rsidRPr="00B41783">
        <w:rPr>
          <w:sz w:val="28"/>
          <w:szCs w:val="28"/>
        </w:rPr>
        <w:t xml:space="preserve">Các trường được xét </w:t>
      </w:r>
      <w:r w:rsidR="001E08FC" w:rsidRPr="00B41783">
        <w:rPr>
          <w:sz w:val="28"/>
          <w:szCs w:val="28"/>
        </w:rPr>
        <w:lastRenderedPageBreak/>
        <w:t xml:space="preserve">công nhận danh hiệu “nhà trường xanh </w:t>
      </w:r>
      <w:r w:rsidR="001E08FC">
        <w:rPr>
          <w:sz w:val="28"/>
          <w:szCs w:val="28"/>
          <w:lang w:val="vi-VN"/>
        </w:rPr>
        <w:t>-</w:t>
      </w:r>
      <w:r w:rsidR="001E08FC" w:rsidRPr="00B41783">
        <w:rPr>
          <w:sz w:val="28"/>
          <w:szCs w:val="28"/>
        </w:rPr>
        <w:t xml:space="preserve"> sạch </w:t>
      </w:r>
      <w:r w:rsidR="001E08FC">
        <w:rPr>
          <w:sz w:val="28"/>
          <w:szCs w:val="28"/>
          <w:lang w:val="vi-VN"/>
        </w:rPr>
        <w:t>-</w:t>
      </w:r>
      <w:r w:rsidR="001E08FC" w:rsidRPr="00B41783">
        <w:rPr>
          <w:sz w:val="28"/>
          <w:szCs w:val="28"/>
        </w:rPr>
        <w:t xml:space="preserve"> đẹp </w:t>
      </w:r>
      <w:r w:rsidR="001E08FC">
        <w:rPr>
          <w:sz w:val="28"/>
          <w:szCs w:val="28"/>
          <w:lang w:val="vi-VN"/>
        </w:rPr>
        <w:t>-</w:t>
      </w:r>
      <w:r w:rsidR="001E08FC" w:rsidRPr="00B41783">
        <w:rPr>
          <w:sz w:val="28"/>
          <w:szCs w:val="28"/>
        </w:rPr>
        <w:t xml:space="preserve"> văn minh</w:t>
      </w:r>
      <w:r w:rsidR="00DC6961">
        <w:rPr>
          <w:sz w:val="28"/>
          <w:szCs w:val="28"/>
        </w:rPr>
        <w:t xml:space="preserve"> - hạnh phúc</w:t>
      </w:r>
      <w:r w:rsidR="001E08FC" w:rsidRPr="00B41783">
        <w:rPr>
          <w:sz w:val="28"/>
          <w:szCs w:val="28"/>
        </w:rPr>
        <w:t>” theo 3 mức:</w:t>
      </w:r>
      <w:r w:rsidR="001E08FC">
        <w:rPr>
          <w:sz w:val="28"/>
          <w:szCs w:val="28"/>
        </w:rPr>
        <w:t xml:space="preserve"> </w:t>
      </w:r>
    </w:p>
    <w:p w:rsidR="001E08FC" w:rsidRDefault="001E08FC" w:rsidP="008C159E">
      <w:pPr>
        <w:spacing w:before="120"/>
        <w:ind w:firstLine="720"/>
        <w:jc w:val="both"/>
        <w:rPr>
          <w:sz w:val="28"/>
          <w:szCs w:val="28"/>
          <w:lang w:val="vi-VN"/>
        </w:rPr>
      </w:pPr>
      <w:r>
        <w:rPr>
          <w:sz w:val="28"/>
          <w:szCs w:val="28"/>
          <w:lang w:val="vi-VN"/>
        </w:rPr>
        <w:t xml:space="preserve">+ </w:t>
      </w:r>
      <w:r w:rsidRPr="00B41783">
        <w:rPr>
          <w:sz w:val="28"/>
          <w:szCs w:val="28"/>
        </w:rPr>
        <w:t xml:space="preserve">Mức 1 </w:t>
      </w:r>
      <w:r>
        <w:rPr>
          <w:sz w:val="28"/>
          <w:szCs w:val="28"/>
        </w:rPr>
        <w:t>đ</w:t>
      </w:r>
      <w:r w:rsidRPr="00B41783">
        <w:rPr>
          <w:sz w:val="28"/>
          <w:szCs w:val="28"/>
        </w:rPr>
        <w:t>ạt 98 điểm trở lên</w:t>
      </w:r>
      <w:r>
        <w:rPr>
          <w:sz w:val="28"/>
          <w:szCs w:val="28"/>
        </w:rPr>
        <w:t xml:space="preserve">, </w:t>
      </w:r>
    </w:p>
    <w:p w:rsidR="001E08FC" w:rsidRPr="001E08FC" w:rsidRDefault="001E08FC" w:rsidP="008C159E">
      <w:pPr>
        <w:spacing w:before="120"/>
        <w:ind w:firstLine="720"/>
        <w:jc w:val="both"/>
        <w:rPr>
          <w:sz w:val="28"/>
          <w:szCs w:val="28"/>
          <w:lang w:val="vi-VN"/>
        </w:rPr>
      </w:pPr>
      <w:r>
        <w:rPr>
          <w:sz w:val="28"/>
          <w:szCs w:val="28"/>
          <w:lang w:val="vi-VN"/>
        </w:rPr>
        <w:t xml:space="preserve">+ </w:t>
      </w:r>
      <w:r w:rsidRPr="00B41783">
        <w:rPr>
          <w:sz w:val="28"/>
          <w:szCs w:val="28"/>
        </w:rPr>
        <w:t xml:space="preserve">Mức 2 </w:t>
      </w:r>
      <w:r>
        <w:rPr>
          <w:sz w:val="28"/>
          <w:szCs w:val="28"/>
        </w:rPr>
        <w:t>đ</w:t>
      </w:r>
      <w:r w:rsidRPr="00B41783">
        <w:rPr>
          <w:sz w:val="28"/>
          <w:szCs w:val="28"/>
        </w:rPr>
        <w:t>ạt 95 đến dưới 98 điểm</w:t>
      </w:r>
    </w:p>
    <w:p w:rsidR="001E08FC" w:rsidRPr="00B41783" w:rsidRDefault="001E08FC" w:rsidP="008C159E">
      <w:pPr>
        <w:spacing w:before="120"/>
        <w:ind w:firstLine="720"/>
        <w:jc w:val="both"/>
        <w:rPr>
          <w:sz w:val="28"/>
          <w:szCs w:val="28"/>
        </w:rPr>
      </w:pPr>
      <w:r>
        <w:rPr>
          <w:sz w:val="28"/>
          <w:szCs w:val="28"/>
          <w:lang w:val="vi-VN"/>
        </w:rPr>
        <w:t xml:space="preserve">+ </w:t>
      </w:r>
      <w:r w:rsidRPr="00B41783">
        <w:rPr>
          <w:sz w:val="28"/>
          <w:szCs w:val="28"/>
        </w:rPr>
        <w:t>Mức 3</w:t>
      </w:r>
      <w:r>
        <w:rPr>
          <w:sz w:val="28"/>
          <w:szCs w:val="28"/>
        </w:rPr>
        <w:t xml:space="preserve"> đ</w:t>
      </w:r>
      <w:r w:rsidRPr="00B41783">
        <w:rPr>
          <w:sz w:val="28"/>
          <w:szCs w:val="28"/>
        </w:rPr>
        <w:t>ạt 90 đến dưới 95 điểm</w:t>
      </w:r>
    </w:p>
    <w:p w:rsidR="00F5417F" w:rsidRPr="00CE1AA5" w:rsidRDefault="00F5417F" w:rsidP="008C159E">
      <w:pPr>
        <w:spacing w:before="120"/>
        <w:ind w:firstLine="720"/>
        <w:jc w:val="both"/>
        <w:rPr>
          <w:sz w:val="28"/>
          <w:szCs w:val="28"/>
        </w:rPr>
      </w:pPr>
      <w:r w:rsidRPr="001E08FC">
        <w:rPr>
          <w:sz w:val="28"/>
          <w:szCs w:val="28"/>
        </w:rPr>
        <w:t xml:space="preserve">- </w:t>
      </w:r>
      <w:r w:rsidR="00DC6961">
        <w:rPr>
          <w:sz w:val="28"/>
          <w:szCs w:val="28"/>
        </w:rPr>
        <w:t>Trong</w:t>
      </w:r>
      <w:r w:rsidR="00CE1AA5">
        <w:rPr>
          <w:sz w:val="28"/>
          <w:szCs w:val="28"/>
        </w:rPr>
        <w:t xml:space="preserve"> tháng 11</w:t>
      </w:r>
      <w:r w:rsidR="00DC6961">
        <w:rPr>
          <w:sz w:val="28"/>
          <w:szCs w:val="28"/>
        </w:rPr>
        <w:t xml:space="preserve"> năm 2022</w:t>
      </w:r>
      <w:r w:rsidR="001E08FC" w:rsidRPr="001E08FC">
        <w:rPr>
          <w:sz w:val="28"/>
          <w:szCs w:val="28"/>
          <w:lang w:val="vi-VN"/>
        </w:rPr>
        <w:t>: các trường nộp b</w:t>
      </w:r>
      <w:r w:rsidRPr="001E08FC">
        <w:rPr>
          <w:sz w:val="28"/>
          <w:szCs w:val="28"/>
        </w:rPr>
        <w:t>áo cáo</w:t>
      </w:r>
      <w:r w:rsidR="0015644F" w:rsidRPr="001E08FC">
        <w:rPr>
          <w:sz w:val="28"/>
          <w:szCs w:val="28"/>
        </w:rPr>
        <w:t xml:space="preserve"> theo mẫu</w:t>
      </w:r>
      <w:r w:rsidRPr="001E08FC">
        <w:rPr>
          <w:sz w:val="28"/>
          <w:szCs w:val="28"/>
        </w:rPr>
        <w:t xml:space="preserve"> </w:t>
      </w:r>
      <w:r w:rsidR="0015644F" w:rsidRPr="001E08FC">
        <w:rPr>
          <w:i/>
          <w:sz w:val="28"/>
          <w:szCs w:val="28"/>
          <w:lang w:val="vi-VN"/>
        </w:rPr>
        <w:t>(Phụ lục kèm theo công văn)</w:t>
      </w:r>
      <w:r w:rsidR="0015644F" w:rsidRPr="001E08FC">
        <w:rPr>
          <w:i/>
          <w:sz w:val="28"/>
          <w:szCs w:val="28"/>
        </w:rPr>
        <w:t xml:space="preserve"> </w:t>
      </w:r>
      <w:r w:rsidRPr="001E08FC">
        <w:rPr>
          <w:sz w:val="28"/>
          <w:szCs w:val="28"/>
        </w:rPr>
        <w:t>và kết quả tự chấm điểm của nhà trườ</w:t>
      </w:r>
      <w:r w:rsidR="001E08FC" w:rsidRPr="001E08FC">
        <w:rPr>
          <w:sz w:val="28"/>
          <w:szCs w:val="28"/>
        </w:rPr>
        <w:t xml:space="preserve">ng </w:t>
      </w:r>
      <w:r w:rsidR="00CE1AA5">
        <w:rPr>
          <w:sz w:val="28"/>
          <w:szCs w:val="28"/>
        </w:rPr>
        <w:t>về</w:t>
      </w:r>
      <w:r w:rsidRPr="001E08FC">
        <w:rPr>
          <w:sz w:val="28"/>
          <w:szCs w:val="28"/>
        </w:rPr>
        <w:t xml:space="preserve"> phòng GD&amp;ĐT</w:t>
      </w:r>
      <w:r w:rsidR="001E08FC" w:rsidRPr="001E08FC">
        <w:rPr>
          <w:sz w:val="28"/>
          <w:szCs w:val="28"/>
          <w:lang w:val="vi-VN"/>
        </w:rPr>
        <w:t xml:space="preserve"> – cơ quan thường trực.</w:t>
      </w:r>
      <w:r w:rsidR="00CE1AA5">
        <w:rPr>
          <w:sz w:val="28"/>
          <w:szCs w:val="28"/>
        </w:rPr>
        <w:t xml:space="preserve"> Thời gian cụ thể Phòng GD&amp;ĐT sẽ thông báo sau.</w:t>
      </w:r>
    </w:p>
    <w:p w:rsidR="00B41783" w:rsidRPr="001E08FC" w:rsidRDefault="00B41783" w:rsidP="008C159E">
      <w:pPr>
        <w:spacing w:before="120"/>
        <w:ind w:firstLine="720"/>
        <w:jc w:val="both"/>
        <w:rPr>
          <w:sz w:val="28"/>
          <w:szCs w:val="28"/>
        </w:rPr>
      </w:pPr>
      <w:r w:rsidRPr="001E08FC">
        <w:rPr>
          <w:sz w:val="28"/>
          <w:szCs w:val="28"/>
        </w:rPr>
        <w:t xml:space="preserve">- </w:t>
      </w:r>
      <w:r w:rsidR="00CE1AA5">
        <w:rPr>
          <w:sz w:val="28"/>
          <w:szCs w:val="28"/>
        </w:rPr>
        <w:t>Trong tháng 12 năm 2022</w:t>
      </w:r>
      <w:r w:rsidR="001E08FC" w:rsidRPr="001E08FC">
        <w:rPr>
          <w:sz w:val="28"/>
          <w:szCs w:val="28"/>
          <w:lang w:val="vi-VN"/>
        </w:rPr>
        <w:t xml:space="preserve">: </w:t>
      </w:r>
      <w:r w:rsidR="00CD06BE">
        <w:rPr>
          <w:sz w:val="28"/>
          <w:szCs w:val="28"/>
        </w:rPr>
        <w:t xml:space="preserve">Thực hiện sự chỉ đạo của </w:t>
      </w:r>
      <w:r w:rsidRPr="001E08FC">
        <w:rPr>
          <w:sz w:val="28"/>
          <w:szCs w:val="28"/>
        </w:rPr>
        <w:t>UBND Quận</w:t>
      </w:r>
      <w:r w:rsidR="00CD06BE">
        <w:rPr>
          <w:sz w:val="28"/>
          <w:szCs w:val="28"/>
        </w:rPr>
        <w:t xml:space="preserve">, </w:t>
      </w:r>
      <w:r w:rsidR="0015644F" w:rsidRPr="001E08FC">
        <w:rPr>
          <w:sz w:val="28"/>
          <w:szCs w:val="28"/>
        </w:rPr>
        <w:t xml:space="preserve"> phòng GD&amp;ĐT</w:t>
      </w:r>
      <w:r w:rsidRPr="001E08FC">
        <w:rPr>
          <w:sz w:val="28"/>
          <w:szCs w:val="28"/>
        </w:rPr>
        <w:t xml:space="preserve"> </w:t>
      </w:r>
      <w:r w:rsidR="00171D15">
        <w:rPr>
          <w:sz w:val="28"/>
          <w:szCs w:val="28"/>
          <w:lang w:val="vi-VN"/>
        </w:rPr>
        <w:t xml:space="preserve">chủ trì cùng các phòng ban liên quan </w:t>
      </w:r>
      <w:r w:rsidRPr="001E08FC">
        <w:rPr>
          <w:sz w:val="28"/>
          <w:szCs w:val="28"/>
        </w:rPr>
        <w:t>kiể</w:t>
      </w:r>
      <w:r w:rsidR="008D6727">
        <w:rPr>
          <w:sz w:val="28"/>
          <w:szCs w:val="28"/>
        </w:rPr>
        <w:t>m tra</w:t>
      </w:r>
      <w:r w:rsidR="008D6727">
        <w:rPr>
          <w:sz w:val="28"/>
          <w:szCs w:val="28"/>
          <w:lang w:val="vi-VN"/>
        </w:rPr>
        <w:t xml:space="preserve">, thẩm định kết quả thực hiện của </w:t>
      </w:r>
      <w:r w:rsidR="001E08FC" w:rsidRPr="001E08FC">
        <w:rPr>
          <w:sz w:val="28"/>
          <w:szCs w:val="28"/>
          <w:lang w:val="vi-VN"/>
        </w:rPr>
        <w:t>các nhà trường</w:t>
      </w:r>
      <w:r w:rsidRPr="001E08FC">
        <w:rPr>
          <w:sz w:val="28"/>
          <w:szCs w:val="28"/>
        </w:rPr>
        <w:t xml:space="preserve">. </w:t>
      </w:r>
    </w:p>
    <w:p w:rsidR="00A95857" w:rsidRDefault="00CD06BE" w:rsidP="008C159E">
      <w:pPr>
        <w:spacing w:before="120"/>
        <w:ind w:firstLine="720"/>
        <w:jc w:val="both"/>
        <w:rPr>
          <w:sz w:val="28"/>
          <w:szCs w:val="28"/>
        </w:rPr>
      </w:pPr>
      <w:r>
        <w:rPr>
          <w:sz w:val="28"/>
          <w:szCs w:val="28"/>
        </w:rPr>
        <w:t>Phòng GD&amp;ĐT</w:t>
      </w:r>
      <w:r w:rsidR="00F5417F" w:rsidRPr="0015644F">
        <w:rPr>
          <w:sz w:val="28"/>
          <w:szCs w:val="28"/>
        </w:rPr>
        <w:t xml:space="preserve"> yêu cầu các đơn vị nghiêm túc triển khai thực hiện. </w:t>
      </w:r>
      <w:r w:rsidR="00A95857" w:rsidRPr="001F0D25">
        <w:rPr>
          <w:sz w:val="28"/>
          <w:szCs w:val="28"/>
          <w:lang w:val="vi-VN"/>
        </w:rPr>
        <w:t xml:space="preserve">Trong quá trình thực hiện nếu có khó khăn, vướng mắc, đề nghị các đơn vị kịp thời phản ánh về </w:t>
      </w:r>
      <w:r>
        <w:rPr>
          <w:sz w:val="28"/>
          <w:szCs w:val="28"/>
        </w:rPr>
        <w:t>các tổ MN, TH, THCS</w:t>
      </w:r>
      <w:r w:rsidR="00A95857" w:rsidRPr="002E00E0">
        <w:rPr>
          <w:sz w:val="28"/>
          <w:szCs w:val="28"/>
          <w:lang w:val="vi-VN"/>
        </w:rPr>
        <w:t xml:space="preserve"> để được </w:t>
      </w:r>
      <w:r w:rsidR="00B927B3">
        <w:rPr>
          <w:sz w:val="28"/>
          <w:szCs w:val="28"/>
          <w:lang w:val="vi-VN"/>
        </w:rPr>
        <w:t>giải quyết./.</w:t>
      </w:r>
    </w:p>
    <w:tbl>
      <w:tblPr>
        <w:tblW w:w="9322" w:type="dxa"/>
        <w:tblLook w:val="0000" w:firstRow="0" w:lastRow="0" w:firstColumn="0" w:lastColumn="0" w:noHBand="0" w:noVBand="0"/>
      </w:tblPr>
      <w:tblGrid>
        <w:gridCol w:w="4664"/>
        <w:gridCol w:w="4658"/>
      </w:tblGrid>
      <w:tr w:rsidR="00A95857" w:rsidRPr="00522AFB" w:rsidTr="00B927B3">
        <w:trPr>
          <w:trHeight w:val="424"/>
        </w:trPr>
        <w:tc>
          <w:tcPr>
            <w:tcW w:w="4664" w:type="dxa"/>
          </w:tcPr>
          <w:p w:rsidR="00A95857" w:rsidRPr="00F63934" w:rsidRDefault="00A95857" w:rsidP="0015644F">
            <w:pPr>
              <w:spacing w:before="120"/>
              <w:rPr>
                <w:b/>
                <w:i/>
                <w:lang w:val="vi-VN"/>
              </w:rPr>
            </w:pPr>
            <w:r w:rsidRPr="004313C2">
              <w:rPr>
                <w:sz w:val="20"/>
                <w:szCs w:val="28"/>
                <w:lang w:val="vi-VN"/>
              </w:rPr>
              <w:t xml:space="preserve"> </w:t>
            </w:r>
            <w:r w:rsidRPr="002E00E0">
              <w:rPr>
                <w:b/>
                <w:i/>
                <w:lang w:val="vi-VN"/>
              </w:rPr>
              <w:t>Nơi nhận:</w:t>
            </w:r>
          </w:p>
          <w:p w:rsidR="00A95857" w:rsidRPr="00B927B3" w:rsidRDefault="00A95857" w:rsidP="00B927B3">
            <w:r w:rsidRPr="00B927B3">
              <w:rPr>
                <w:sz w:val="22"/>
                <w:szCs w:val="22"/>
                <w:lang w:val="vi-VN"/>
              </w:rPr>
              <w:t xml:space="preserve">- </w:t>
            </w:r>
            <w:r w:rsidR="00B927B3" w:rsidRPr="00B927B3">
              <w:rPr>
                <w:sz w:val="22"/>
                <w:szCs w:val="22"/>
                <w:lang w:val="vi-VN"/>
              </w:rPr>
              <w:t>Như trên</w:t>
            </w:r>
            <w:r w:rsidRPr="00B927B3">
              <w:rPr>
                <w:sz w:val="22"/>
                <w:szCs w:val="22"/>
              </w:rPr>
              <w:t>;</w:t>
            </w:r>
          </w:p>
          <w:p w:rsidR="00A95857" w:rsidRPr="00B927B3" w:rsidRDefault="00A95857" w:rsidP="00522DBC">
            <w:r w:rsidRPr="00B927B3">
              <w:rPr>
                <w:sz w:val="22"/>
                <w:szCs w:val="22"/>
              </w:rPr>
              <w:t xml:space="preserve">- Lưu VP (   </w:t>
            </w:r>
            <w:r w:rsidR="001E08FC">
              <w:rPr>
                <w:sz w:val="22"/>
                <w:szCs w:val="22"/>
                <w:lang w:val="vi-VN"/>
              </w:rPr>
              <w:t xml:space="preserve">  </w:t>
            </w:r>
            <w:r w:rsidRPr="00B927B3">
              <w:rPr>
                <w:sz w:val="22"/>
                <w:szCs w:val="22"/>
              </w:rPr>
              <w:t xml:space="preserve">  ).</w:t>
            </w:r>
          </w:p>
          <w:p w:rsidR="00A95857" w:rsidRPr="002E00E0" w:rsidRDefault="00A95857" w:rsidP="00522DBC">
            <w:pPr>
              <w:widowControl w:val="0"/>
              <w:rPr>
                <w:sz w:val="28"/>
                <w:szCs w:val="28"/>
              </w:rPr>
            </w:pPr>
          </w:p>
        </w:tc>
        <w:tc>
          <w:tcPr>
            <w:tcW w:w="4658" w:type="dxa"/>
          </w:tcPr>
          <w:p w:rsidR="00AB3329" w:rsidRDefault="00FD0707" w:rsidP="00AB3329">
            <w:pPr>
              <w:jc w:val="center"/>
              <w:rPr>
                <w:b/>
                <w:spacing w:val="-4"/>
                <w:sz w:val="26"/>
                <w:szCs w:val="26"/>
              </w:rPr>
            </w:pPr>
            <w:r>
              <w:rPr>
                <w:b/>
                <w:spacing w:val="-4"/>
                <w:sz w:val="26"/>
                <w:szCs w:val="26"/>
              </w:rPr>
              <w:t xml:space="preserve">KT. </w:t>
            </w:r>
            <w:r w:rsidR="00CD06BE">
              <w:rPr>
                <w:b/>
                <w:spacing w:val="-4"/>
                <w:sz w:val="26"/>
                <w:szCs w:val="26"/>
              </w:rPr>
              <w:t>TRƯỞNG PHÒNG</w:t>
            </w:r>
          </w:p>
          <w:p w:rsidR="00FD0707" w:rsidRPr="005B04B8" w:rsidRDefault="00FD0707" w:rsidP="00AB3329">
            <w:pPr>
              <w:jc w:val="center"/>
              <w:rPr>
                <w:b/>
                <w:spacing w:val="-4"/>
                <w:sz w:val="26"/>
                <w:szCs w:val="26"/>
              </w:rPr>
            </w:pPr>
            <w:r>
              <w:rPr>
                <w:b/>
                <w:spacing w:val="-4"/>
                <w:sz w:val="26"/>
                <w:szCs w:val="26"/>
              </w:rPr>
              <w:t>PHÓ TRƯỞNG PHÒNG</w:t>
            </w:r>
          </w:p>
          <w:p w:rsidR="00AB3329" w:rsidRPr="004D038E" w:rsidRDefault="00AB3329" w:rsidP="00AB3329">
            <w:pPr>
              <w:jc w:val="center"/>
              <w:rPr>
                <w:b/>
                <w:spacing w:val="-4"/>
              </w:rPr>
            </w:pPr>
          </w:p>
          <w:p w:rsidR="00AB3329" w:rsidRPr="004D038E" w:rsidRDefault="00AB3329" w:rsidP="00AB3329">
            <w:pPr>
              <w:jc w:val="center"/>
              <w:rPr>
                <w:b/>
                <w:spacing w:val="-4"/>
              </w:rPr>
            </w:pPr>
          </w:p>
          <w:p w:rsidR="00AB3329" w:rsidRDefault="00AB3329" w:rsidP="00AB3329">
            <w:pPr>
              <w:jc w:val="center"/>
              <w:rPr>
                <w:b/>
                <w:spacing w:val="-4"/>
                <w:lang w:val="vi-VN"/>
              </w:rPr>
            </w:pPr>
          </w:p>
          <w:p w:rsidR="0086021F" w:rsidRDefault="0086021F" w:rsidP="00AB3329">
            <w:pPr>
              <w:jc w:val="center"/>
              <w:rPr>
                <w:b/>
                <w:spacing w:val="-4"/>
                <w:lang w:val="vi-VN"/>
              </w:rPr>
            </w:pPr>
          </w:p>
          <w:p w:rsidR="0086021F" w:rsidRPr="0086021F" w:rsidRDefault="0086021F" w:rsidP="00AB3329">
            <w:pPr>
              <w:jc w:val="center"/>
              <w:rPr>
                <w:b/>
                <w:spacing w:val="-4"/>
                <w:lang w:val="vi-VN"/>
              </w:rPr>
            </w:pPr>
          </w:p>
          <w:p w:rsidR="00AB3329" w:rsidRPr="004D038E" w:rsidRDefault="00AB3329" w:rsidP="00AB3329">
            <w:pPr>
              <w:jc w:val="center"/>
              <w:rPr>
                <w:b/>
                <w:spacing w:val="-4"/>
              </w:rPr>
            </w:pPr>
          </w:p>
          <w:p w:rsidR="00A95857" w:rsidRPr="0086021F" w:rsidRDefault="00FD0707" w:rsidP="00AB3329">
            <w:pPr>
              <w:overflowPunct w:val="0"/>
              <w:autoSpaceDE w:val="0"/>
              <w:autoSpaceDN w:val="0"/>
              <w:adjustRightInd w:val="0"/>
              <w:jc w:val="center"/>
              <w:textAlignment w:val="baseline"/>
              <w:rPr>
                <w:b/>
                <w:bCs/>
                <w:sz w:val="28"/>
                <w:szCs w:val="28"/>
                <w:lang w:val="nl-NL"/>
              </w:rPr>
            </w:pPr>
            <w:r>
              <w:rPr>
                <w:b/>
                <w:spacing w:val="-4"/>
                <w:sz w:val="28"/>
                <w:szCs w:val="28"/>
              </w:rPr>
              <w:t>Nguyễn Thị Hằng</w:t>
            </w:r>
          </w:p>
        </w:tc>
      </w:tr>
    </w:tbl>
    <w:p w:rsidR="00B927B3" w:rsidRDefault="00B927B3" w:rsidP="00475232">
      <w:pPr>
        <w:rPr>
          <w:bCs/>
          <w:lang w:val="vi-VN"/>
        </w:rPr>
      </w:pPr>
    </w:p>
    <w:p w:rsidR="0086021F" w:rsidRDefault="0086021F">
      <w:pPr>
        <w:rPr>
          <w:bCs/>
        </w:rPr>
      </w:pPr>
      <w:r>
        <w:rPr>
          <w:bCs/>
        </w:rPr>
        <w:br w:type="page"/>
      </w:r>
    </w:p>
    <w:p w:rsidR="00F83D15" w:rsidRDefault="00F83D15" w:rsidP="007F50A1">
      <w:pPr>
        <w:jc w:val="center"/>
        <w:rPr>
          <w:b/>
          <w:bCs/>
        </w:rPr>
      </w:pPr>
      <w:r w:rsidRPr="00F83D15">
        <w:rPr>
          <w:b/>
          <w:bCs/>
        </w:rPr>
        <w:lastRenderedPageBreak/>
        <w:t>PHỤ LỤ</w:t>
      </w:r>
      <w:r>
        <w:rPr>
          <w:b/>
          <w:bCs/>
        </w:rPr>
        <w:t xml:space="preserve">C </w:t>
      </w:r>
    </w:p>
    <w:p w:rsidR="007F50A1" w:rsidRPr="000C2329" w:rsidRDefault="007F50A1" w:rsidP="000C2329">
      <w:pPr>
        <w:jc w:val="center"/>
        <w:rPr>
          <w:spacing w:val="-8"/>
        </w:rPr>
      </w:pPr>
      <w:r w:rsidRPr="000C2329">
        <w:rPr>
          <w:bCs/>
          <w:i/>
        </w:rPr>
        <w:t>(Ban hành kèm theo công văn số ….. ngày …..tháng</w:t>
      </w:r>
      <w:r w:rsidR="000C2329">
        <w:rPr>
          <w:bCs/>
          <w:i/>
        </w:rPr>
        <w:t>.</w:t>
      </w:r>
      <w:r w:rsidRPr="000C2329">
        <w:rPr>
          <w:bCs/>
          <w:i/>
        </w:rPr>
        <w:t>.. năm 202</w:t>
      </w:r>
      <w:r w:rsidR="00CE1AA5">
        <w:rPr>
          <w:bCs/>
          <w:i/>
        </w:rPr>
        <w:t>2</w:t>
      </w:r>
      <w:r w:rsidR="000C2329">
        <w:rPr>
          <w:bCs/>
          <w:i/>
        </w:rPr>
        <w:t xml:space="preserve"> </w:t>
      </w:r>
      <w:r w:rsidRPr="000C2329">
        <w:rPr>
          <w:bCs/>
          <w:i/>
        </w:rPr>
        <w:t xml:space="preserve"> của UBND quận Long Biên</w:t>
      </w:r>
      <w:r w:rsidRPr="000C2329">
        <w:rPr>
          <w:spacing w:val="-8"/>
        </w:rPr>
        <w:t>)</w:t>
      </w:r>
    </w:p>
    <w:p w:rsidR="007F50A1" w:rsidRPr="00F83D15" w:rsidRDefault="007F50A1" w:rsidP="007F50A1">
      <w:pPr>
        <w:jc w:val="center"/>
        <w:rPr>
          <w:bCs/>
          <w:i/>
          <w:sz w:val="28"/>
          <w:szCs w:val="28"/>
        </w:rPr>
      </w:pPr>
    </w:p>
    <w:p w:rsidR="007F50A1" w:rsidRDefault="007F50A1" w:rsidP="007F50A1">
      <w:pPr>
        <w:pStyle w:val="msonormalcxspmiddle"/>
        <w:spacing w:before="0" w:beforeAutospacing="0" w:after="0" w:afterAutospacing="0"/>
        <w:jc w:val="center"/>
        <w:rPr>
          <w:b/>
          <w:sz w:val="28"/>
        </w:rPr>
      </w:pPr>
      <w:r>
        <w:rPr>
          <w:b/>
          <w:sz w:val="28"/>
        </w:rPr>
        <w:t xml:space="preserve">ĐỀ CƯƠNG </w:t>
      </w:r>
      <w:r w:rsidRPr="009B64CC">
        <w:rPr>
          <w:b/>
          <w:sz w:val="28"/>
        </w:rPr>
        <w:t xml:space="preserve">BÁO CÁO </w:t>
      </w:r>
    </w:p>
    <w:p w:rsidR="007F50A1" w:rsidRDefault="007F50A1" w:rsidP="007F50A1">
      <w:pPr>
        <w:pStyle w:val="msonormalcxspmiddle"/>
        <w:spacing w:before="0" w:beforeAutospacing="0" w:after="0" w:afterAutospacing="0"/>
        <w:jc w:val="center"/>
        <w:rPr>
          <w:b/>
          <w:sz w:val="28"/>
        </w:rPr>
      </w:pPr>
      <w:r>
        <w:rPr>
          <w:b/>
          <w:sz w:val="28"/>
        </w:rPr>
        <w:t xml:space="preserve">Đánh giá kết quả thực hiện phong trào “Hành động vì nhà trường </w:t>
      </w:r>
    </w:p>
    <w:p w:rsidR="007F50A1" w:rsidRDefault="007F50A1" w:rsidP="007F50A1">
      <w:pPr>
        <w:pStyle w:val="msonormalcxspmiddle"/>
        <w:spacing w:before="0" w:beforeAutospacing="0" w:after="0" w:afterAutospacing="0"/>
        <w:jc w:val="center"/>
        <w:rPr>
          <w:b/>
          <w:sz w:val="28"/>
        </w:rPr>
      </w:pPr>
      <w:r>
        <w:rPr>
          <w:b/>
          <w:sz w:val="28"/>
        </w:rPr>
        <w:t>xanh – sạch – đẹp – văn minh</w:t>
      </w:r>
      <w:r w:rsidR="00AC503C">
        <w:rPr>
          <w:b/>
          <w:sz w:val="28"/>
        </w:rPr>
        <w:t xml:space="preserve"> – hạnh phúc</w:t>
      </w:r>
      <w:r>
        <w:rPr>
          <w:b/>
          <w:sz w:val="28"/>
        </w:rPr>
        <w:t>” năm 202</w:t>
      </w:r>
      <w:r w:rsidR="00AC503C">
        <w:rPr>
          <w:b/>
          <w:sz w:val="28"/>
        </w:rPr>
        <w:t>1</w:t>
      </w:r>
      <w:r w:rsidR="00CE1AA5">
        <w:rPr>
          <w:b/>
          <w:sz w:val="28"/>
        </w:rPr>
        <w:t>, 2022</w:t>
      </w:r>
    </w:p>
    <w:p w:rsidR="007F50A1" w:rsidRDefault="00342088" w:rsidP="007F50A1">
      <w:pPr>
        <w:spacing w:before="120"/>
        <w:ind w:firstLine="720"/>
        <w:jc w:val="both"/>
        <w:rPr>
          <w:color w:val="000000"/>
          <w:sz w:val="28"/>
          <w:szCs w:val="28"/>
        </w:rPr>
      </w:pPr>
      <w:r>
        <w:rPr>
          <w:noProof/>
          <w:color w:val="000000"/>
          <w:sz w:val="28"/>
          <w:szCs w:val="28"/>
          <w:lang w:eastAsia="en-US"/>
        </w:rPr>
        <mc:AlternateContent>
          <mc:Choice Requires="wps">
            <w:drawing>
              <wp:anchor distT="4294967295" distB="4294967295" distL="114300" distR="114300" simplePos="0" relativeHeight="251666432" behindDoc="0" locked="0" layoutInCell="1" allowOverlap="1">
                <wp:simplePos x="0" y="0"/>
                <wp:positionH relativeFrom="column">
                  <wp:posOffset>1958340</wp:posOffset>
                </wp:positionH>
                <wp:positionV relativeFrom="paragraph">
                  <wp:posOffset>65404</wp:posOffset>
                </wp:positionV>
                <wp:extent cx="17430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4.2pt;margin-top:5.15pt;width:13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e0JQIAAEo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"/>
            </w:pict>
          </mc:Fallback>
        </mc:AlternateContent>
      </w:r>
    </w:p>
    <w:p w:rsidR="007F50A1" w:rsidRDefault="007F50A1" w:rsidP="003F2B68">
      <w:pPr>
        <w:spacing w:before="120"/>
        <w:ind w:firstLine="720"/>
        <w:jc w:val="both"/>
        <w:rPr>
          <w:b/>
          <w:sz w:val="28"/>
          <w:szCs w:val="28"/>
        </w:rPr>
      </w:pPr>
      <w:r>
        <w:rPr>
          <w:b/>
          <w:sz w:val="28"/>
          <w:szCs w:val="28"/>
        </w:rPr>
        <w:t>I. Đặc điểm tình hình nhà trường:</w:t>
      </w:r>
    </w:p>
    <w:p w:rsidR="007F50A1" w:rsidRPr="00A63453" w:rsidRDefault="007F50A1" w:rsidP="003F2B68">
      <w:pPr>
        <w:spacing w:before="120"/>
        <w:ind w:firstLine="720"/>
        <w:jc w:val="both"/>
        <w:rPr>
          <w:sz w:val="28"/>
          <w:szCs w:val="28"/>
        </w:rPr>
      </w:pPr>
      <w:r w:rsidRPr="00A63453">
        <w:rPr>
          <w:sz w:val="28"/>
          <w:szCs w:val="28"/>
        </w:rPr>
        <w:t>1. Đội ngũ CBGVNV-HS:</w:t>
      </w:r>
    </w:p>
    <w:p w:rsidR="007F50A1" w:rsidRDefault="007F50A1" w:rsidP="003F2B68">
      <w:pPr>
        <w:spacing w:before="120"/>
        <w:ind w:firstLine="720"/>
        <w:jc w:val="both"/>
        <w:rPr>
          <w:sz w:val="28"/>
          <w:szCs w:val="28"/>
        </w:rPr>
      </w:pPr>
      <w:r w:rsidRPr="00A63453">
        <w:rPr>
          <w:sz w:val="28"/>
          <w:szCs w:val="28"/>
        </w:rPr>
        <w:t>2. Cơ sở vật chất nhà trường:</w:t>
      </w:r>
    </w:p>
    <w:p w:rsidR="007F50A1" w:rsidRPr="00A63453" w:rsidRDefault="007F50A1" w:rsidP="003F2B68">
      <w:pPr>
        <w:spacing w:before="120"/>
        <w:ind w:firstLine="720"/>
        <w:jc w:val="both"/>
        <w:rPr>
          <w:sz w:val="28"/>
          <w:szCs w:val="28"/>
        </w:rPr>
      </w:pPr>
      <w:r>
        <w:rPr>
          <w:sz w:val="28"/>
          <w:szCs w:val="28"/>
        </w:rPr>
        <w:t xml:space="preserve">3. Thuận lợi và khó khăn trong việc triển khai </w:t>
      </w:r>
      <w:r w:rsidRPr="00A63453">
        <w:rPr>
          <w:sz w:val="28"/>
          <w:szCs w:val="28"/>
        </w:rPr>
        <w:t xml:space="preserve">thực hiện </w:t>
      </w:r>
      <w:r>
        <w:rPr>
          <w:sz w:val="28"/>
          <w:szCs w:val="28"/>
        </w:rPr>
        <w:t>phong trào “Hành động vì nhà trường “xanh – sạch – đẹp – văn minh</w:t>
      </w:r>
      <w:r w:rsidR="00AC503C">
        <w:rPr>
          <w:sz w:val="28"/>
          <w:szCs w:val="28"/>
        </w:rPr>
        <w:t xml:space="preserve"> – hạnh phúc</w:t>
      </w:r>
      <w:r>
        <w:rPr>
          <w:sz w:val="28"/>
          <w:szCs w:val="28"/>
        </w:rPr>
        <w:t>” năm 202</w:t>
      </w:r>
      <w:r w:rsidR="00AC503C">
        <w:rPr>
          <w:sz w:val="28"/>
          <w:szCs w:val="28"/>
        </w:rPr>
        <w:t>1</w:t>
      </w:r>
      <w:r w:rsidR="00CE1AA5">
        <w:rPr>
          <w:sz w:val="28"/>
          <w:szCs w:val="28"/>
        </w:rPr>
        <w:t>, 2022</w:t>
      </w:r>
      <w:r w:rsidRPr="00A63453">
        <w:rPr>
          <w:sz w:val="28"/>
          <w:szCs w:val="28"/>
        </w:rPr>
        <w:t>:</w:t>
      </w:r>
    </w:p>
    <w:p w:rsidR="007F50A1" w:rsidRDefault="007F50A1" w:rsidP="003F2B68">
      <w:pPr>
        <w:spacing w:before="120"/>
        <w:ind w:firstLine="720"/>
        <w:jc w:val="both"/>
        <w:rPr>
          <w:b/>
          <w:sz w:val="28"/>
          <w:szCs w:val="28"/>
        </w:rPr>
      </w:pPr>
      <w:r w:rsidRPr="00A63453">
        <w:rPr>
          <w:b/>
          <w:sz w:val="28"/>
          <w:szCs w:val="28"/>
        </w:rPr>
        <w:t>II. Kết quả thực hiện:</w:t>
      </w:r>
    </w:p>
    <w:p w:rsidR="007F50A1" w:rsidRPr="0079090A" w:rsidRDefault="007F50A1" w:rsidP="003F2B68">
      <w:pPr>
        <w:tabs>
          <w:tab w:val="left" w:pos="88"/>
        </w:tabs>
        <w:spacing w:before="120"/>
        <w:rPr>
          <w:b/>
          <w:bCs/>
          <w:sz w:val="28"/>
          <w:szCs w:val="28"/>
        </w:rPr>
      </w:pPr>
      <w:r>
        <w:rPr>
          <w:b/>
          <w:bCs/>
          <w:sz w:val="28"/>
          <w:szCs w:val="28"/>
        </w:rPr>
        <w:tab/>
      </w:r>
      <w:r>
        <w:rPr>
          <w:b/>
          <w:bCs/>
          <w:sz w:val="28"/>
          <w:szCs w:val="28"/>
        </w:rPr>
        <w:tab/>
        <w:t>1</w:t>
      </w:r>
      <w:r w:rsidRPr="0079090A">
        <w:rPr>
          <w:b/>
          <w:bCs/>
          <w:sz w:val="28"/>
          <w:szCs w:val="28"/>
        </w:rPr>
        <w:t>. Công tác lãnh đạo, chỉ đạo, tuyên truyền:</w:t>
      </w:r>
    </w:p>
    <w:p w:rsidR="003F2B68" w:rsidRDefault="007F50A1" w:rsidP="003F2B68">
      <w:pPr>
        <w:spacing w:before="120"/>
        <w:ind w:firstLine="720"/>
        <w:jc w:val="both"/>
        <w:rPr>
          <w:sz w:val="28"/>
          <w:szCs w:val="28"/>
        </w:rPr>
      </w:pPr>
      <w:r w:rsidRPr="001D2B8D">
        <w:rPr>
          <w:sz w:val="28"/>
          <w:szCs w:val="28"/>
        </w:rPr>
        <w:t>- Thành lập Ban Chỉ đạo thực hiện phong trào</w:t>
      </w:r>
      <w:r w:rsidR="003F2B68">
        <w:rPr>
          <w:sz w:val="28"/>
          <w:szCs w:val="28"/>
        </w:rPr>
        <w:t>.</w:t>
      </w:r>
    </w:p>
    <w:p w:rsidR="007F50A1" w:rsidRDefault="003F2B68" w:rsidP="003F2B68">
      <w:pPr>
        <w:spacing w:before="120"/>
        <w:ind w:firstLine="720"/>
        <w:jc w:val="both"/>
        <w:rPr>
          <w:sz w:val="28"/>
          <w:szCs w:val="28"/>
        </w:rPr>
      </w:pPr>
      <w:r>
        <w:rPr>
          <w:sz w:val="28"/>
          <w:szCs w:val="28"/>
        </w:rPr>
        <w:t>-</w:t>
      </w:r>
      <w:r w:rsidR="007F50A1" w:rsidRPr="001D2B8D">
        <w:rPr>
          <w:sz w:val="28"/>
          <w:szCs w:val="28"/>
        </w:rPr>
        <w:t xml:space="preserve"> </w:t>
      </w:r>
      <w:r>
        <w:rPr>
          <w:sz w:val="28"/>
          <w:szCs w:val="28"/>
        </w:rPr>
        <w:t>X</w:t>
      </w:r>
      <w:r w:rsidR="007F50A1" w:rsidRPr="001D2B8D">
        <w:rPr>
          <w:sz w:val="28"/>
          <w:szCs w:val="28"/>
        </w:rPr>
        <w:t xml:space="preserve">ây dựng kế hoạch </w:t>
      </w:r>
      <w:r>
        <w:rPr>
          <w:sz w:val="28"/>
          <w:szCs w:val="28"/>
        </w:rPr>
        <w:t xml:space="preserve">và triển khai </w:t>
      </w:r>
      <w:r w:rsidR="007F50A1" w:rsidRPr="001D2B8D">
        <w:rPr>
          <w:sz w:val="28"/>
          <w:szCs w:val="28"/>
        </w:rPr>
        <w:t>thực hiện</w:t>
      </w:r>
      <w:r w:rsidR="007F50A1">
        <w:rPr>
          <w:sz w:val="28"/>
          <w:szCs w:val="28"/>
        </w:rPr>
        <w:t>.</w:t>
      </w:r>
    </w:p>
    <w:p w:rsidR="007F50A1" w:rsidRDefault="007F50A1" w:rsidP="003F2B68">
      <w:pPr>
        <w:spacing w:before="120"/>
        <w:ind w:firstLine="720"/>
        <w:jc w:val="both"/>
        <w:rPr>
          <w:bCs/>
          <w:sz w:val="28"/>
          <w:szCs w:val="28"/>
        </w:rPr>
      </w:pPr>
      <w:r w:rsidRPr="001D2B8D">
        <w:rPr>
          <w:bCs/>
          <w:sz w:val="28"/>
          <w:szCs w:val="28"/>
        </w:rPr>
        <w:t xml:space="preserve">- </w:t>
      </w:r>
      <w:r>
        <w:rPr>
          <w:bCs/>
          <w:sz w:val="28"/>
          <w:szCs w:val="28"/>
        </w:rPr>
        <w:t>Xây dựng</w:t>
      </w:r>
      <w:r w:rsidRPr="001D2B8D">
        <w:rPr>
          <w:bCs/>
          <w:sz w:val="28"/>
          <w:szCs w:val="28"/>
        </w:rPr>
        <w:t xml:space="preserve"> lịch </w:t>
      </w:r>
      <w:r>
        <w:rPr>
          <w:bCs/>
          <w:sz w:val="28"/>
          <w:szCs w:val="28"/>
        </w:rPr>
        <w:t xml:space="preserve">tự </w:t>
      </w:r>
      <w:r w:rsidRPr="001D2B8D">
        <w:rPr>
          <w:bCs/>
          <w:sz w:val="28"/>
          <w:szCs w:val="28"/>
        </w:rPr>
        <w:t>kiểm tra và tổ chức kiểm tra tại đơn vị.</w:t>
      </w:r>
    </w:p>
    <w:p w:rsidR="007F50A1" w:rsidRPr="003F2B68" w:rsidRDefault="007F50A1" w:rsidP="003F2B68">
      <w:pPr>
        <w:spacing w:before="120"/>
        <w:ind w:firstLine="720"/>
        <w:jc w:val="both"/>
        <w:rPr>
          <w:sz w:val="28"/>
          <w:szCs w:val="28"/>
        </w:rPr>
      </w:pPr>
      <w:r w:rsidRPr="003F2B68">
        <w:rPr>
          <w:bCs/>
          <w:sz w:val="28"/>
          <w:szCs w:val="28"/>
        </w:rPr>
        <w:t>- Công tác tuyên truyền:</w:t>
      </w:r>
    </w:p>
    <w:p w:rsidR="007F50A1" w:rsidRPr="003F2B68" w:rsidRDefault="007F50A1" w:rsidP="003F2B68">
      <w:pPr>
        <w:spacing w:before="120"/>
        <w:ind w:firstLine="720"/>
        <w:jc w:val="both"/>
        <w:rPr>
          <w:sz w:val="28"/>
          <w:szCs w:val="28"/>
        </w:rPr>
      </w:pPr>
      <w:r w:rsidRPr="003F2B68">
        <w:rPr>
          <w:sz w:val="28"/>
          <w:szCs w:val="28"/>
        </w:rPr>
        <w:t>+ Số lượng tin, bài đăng tải trên Cổng thông tin điện tử của nhà trường (chia ra theo từng tháng). Trường mở chuyên mục riêng (tên chuyên mục)</w:t>
      </w:r>
    </w:p>
    <w:p w:rsidR="007F50A1" w:rsidRPr="003F2B68" w:rsidRDefault="007F50A1" w:rsidP="003F2B68">
      <w:pPr>
        <w:spacing w:before="120"/>
        <w:ind w:firstLine="720"/>
        <w:jc w:val="both"/>
        <w:rPr>
          <w:sz w:val="28"/>
          <w:szCs w:val="28"/>
        </w:rPr>
      </w:pPr>
      <w:r w:rsidRPr="003F2B68">
        <w:rPr>
          <w:sz w:val="28"/>
          <w:szCs w:val="28"/>
        </w:rPr>
        <w:t>+ Số buổi trường đã thực hiện tuyên truyền, số lượt người dự, nội dung tuyên truyền, hình thức tuyên truyền.</w:t>
      </w:r>
    </w:p>
    <w:p w:rsidR="007F50A1" w:rsidRPr="003F2B68" w:rsidRDefault="007F50A1" w:rsidP="003F2B68">
      <w:pPr>
        <w:spacing w:before="120"/>
        <w:ind w:firstLine="720"/>
        <w:jc w:val="both"/>
        <w:rPr>
          <w:sz w:val="28"/>
          <w:szCs w:val="28"/>
        </w:rPr>
      </w:pPr>
      <w:r w:rsidRPr="003F2B68">
        <w:rPr>
          <w:sz w:val="28"/>
          <w:szCs w:val="28"/>
        </w:rPr>
        <w:t>+ Số buổi tham gia tập huấn, tuyên truyền do cấp trên tổ chức, số lượt người dự, nội dung tuyên truyền, hình thức tuyên truyền.</w:t>
      </w:r>
    </w:p>
    <w:p w:rsidR="007F50A1" w:rsidRPr="003F2B68" w:rsidRDefault="007F50A1" w:rsidP="003F2B68">
      <w:pPr>
        <w:spacing w:before="120"/>
        <w:ind w:firstLine="720"/>
        <w:jc w:val="both"/>
        <w:rPr>
          <w:sz w:val="28"/>
          <w:szCs w:val="28"/>
        </w:rPr>
      </w:pPr>
      <w:r w:rsidRPr="003F2B68">
        <w:rPr>
          <w:sz w:val="28"/>
          <w:szCs w:val="28"/>
        </w:rPr>
        <w:t xml:space="preserve">+ Tham </w:t>
      </w:r>
      <w:r w:rsidRPr="003F2B68">
        <w:rPr>
          <w:bCs/>
          <w:sz w:val="28"/>
          <w:szCs w:val="28"/>
        </w:rPr>
        <w:t>gia các cuộc thi có nội dung liên quan đến phong trào (tên cuộc thi, số lượng, thanh tích…)</w:t>
      </w:r>
    </w:p>
    <w:p w:rsidR="007F50A1" w:rsidRPr="003F2B68" w:rsidRDefault="007F50A1" w:rsidP="003F2B68">
      <w:pPr>
        <w:spacing w:before="120"/>
        <w:ind w:firstLine="720"/>
        <w:jc w:val="both"/>
        <w:rPr>
          <w:sz w:val="28"/>
          <w:szCs w:val="28"/>
        </w:rPr>
      </w:pPr>
      <w:r w:rsidRPr="003F2B68">
        <w:rPr>
          <w:sz w:val="28"/>
          <w:szCs w:val="28"/>
        </w:rPr>
        <w:t xml:space="preserve">+ Kết quả công tác tuyên truyền </w:t>
      </w:r>
    </w:p>
    <w:p w:rsidR="007F50A1" w:rsidRPr="003F2B68" w:rsidRDefault="007F50A1" w:rsidP="003F2B68">
      <w:pPr>
        <w:tabs>
          <w:tab w:val="left" w:pos="88"/>
        </w:tabs>
        <w:spacing w:before="120"/>
        <w:jc w:val="both"/>
        <w:rPr>
          <w:b/>
          <w:bCs/>
          <w:sz w:val="28"/>
          <w:szCs w:val="28"/>
        </w:rPr>
      </w:pPr>
      <w:r w:rsidRPr="003F2B68">
        <w:rPr>
          <w:b/>
          <w:sz w:val="28"/>
          <w:szCs w:val="28"/>
          <w:lang w:val="nb-NO"/>
        </w:rPr>
        <w:tab/>
      </w:r>
      <w:r w:rsidRPr="003F2B68">
        <w:rPr>
          <w:b/>
          <w:sz w:val="28"/>
          <w:szCs w:val="28"/>
          <w:lang w:val="nb-NO"/>
        </w:rPr>
        <w:tab/>
      </w:r>
      <w:r w:rsidR="00D83DDC" w:rsidRPr="003F2B68">
        <w:rPr>
          <w:b/>
          <w:sz w:val="28"/>
          <w:szCs w:val="28"/>
          <w:lang w:val="nb-NO"/>
        </w:rPr>
        <w:t>2</w:t>
      </w:r>
      <w:r w:rsidRPr="003F2B68">
        <w:rPr>
          <w:b/>
          <w:sz w:val="28"/>
          <w:szCs w:val="28"/>
          <w:lang w:val="nb-NO"/>
        </w:rPr>
        <w:t xml:space="preserve">. Thực hiện phong trào </w:t>
      </w:r>
      <w:r w:rsidRPr="003F2B68">
        <w:rPr>
          <w:b/>
          <w:bCs/>
          <w:sz w:val="28"/>
          <w:szCs w:val="28"/>
        </w:rPr>
        <w:t>“Hành động vì nhà trường xanh - sạch - đẹp - văn minh</w:t>
      </w:r>
      <w:r w:rsidR="00AC503C">
        <w:rPr>
          <w:b/>
          <w:bCs/>
          <w:sz w:val="28"/>
          <w:szCs w:val="28"/>
        </w:rPr>
        <w:t xml:space="preserve"> – hạnh phúc</w:t>
      </w:r>
      <w:r w:rsidRPr="003F2B68">
        <w:rPr>
          <w:b/>
          <w:bCs/>
          <w:sz w:val="28"/>
          <w:szCs w:val="28"/>
        </w:rPr>
        <w:t>”:</w:t>
      </w:r>
    </w:p>
    <w:p w:rsidR="007F50A1" w:rsidRPr="003F2B68" w:rsidRDefault="007F50A1" w:rsidP="003F2B68">
      <w:pPr>
        <w:tabs>
          <w:tab w:val="left" w:pos="88"/>
        </w:tabs>
        <w:spacing w:before="120"/>
        <w:rPr>
          <w:b/>
          <w:sz w:val="28"/>
          <w:szCs w:val="28"/>
          <w:lang w:val="nb-NO"/>
        </w:rPr>
      </w:pPr>
      <w:r w:rsidRPr="003F2B68">
        <w:rPr>
          <w:bCs/>
        </w:rPr>
        <w:tab/>
      </w:r>
      <w:r w:rsidRPr="003F2B68">
        <w:rPr>
          <w:bCs/>
        </w:rPr>
        <w:tab/>
      </w:r>
      <w:r w:rsidR="00D83DDC" w:rsidRPr="003F2B68">
        <w:rPr>
          <w:b/>
          <w:bCs/>
          <w:sz w:val="28"/>
          <w:szCs w:val="28"/>
        </w:rPr>
        <w:t>2.</w:t>
      </w:r>
      <w:r w:rsidRPr="003F2B68">
        <w:rPr>
          <w:b/>
          <w:bCs/>
          <w:sz w:val="28"/>
          <w:szCs w:val="28"/>
        </w:rPr>
        <w:t>1.</w:t>
      </w:r>
      <w:r w:rsidRPr="003F2B68">
        <w:rPr>
          <w:b/>
          <w:sz w:val="28"/>
          <w:szCs w:val="28"/>
          <w:lang w:val="nb-NO"/>
        </w:rPr>
        <w:t xml:space="preserve"> Đảm bảo trường học </w:t>
      </w:r>
      <w:r w:rsidRPr="003F2B68">
        <w:rPr>
          <w:b/>
          <w:sz w:val="28"/>
          <w:szCs w:val="28"/>
        </w:rPr>
        <w:t>“</w:t>
      </w:r>
      <w:r w:rsidRPr="003F2B68">
        <w:rPr>
          <w:b/>
          <w:sz w:val="28"/>
          <w:szCs w:val="28"/>
          <w:lang w:val="nb-NO"/>
        </w:rPr>
        <w:t>xanh”:</w:t>
      </w:r>
    </w:p>
    <w:p w:rsidR="007F50A1" w:rsidRPr="003F2B68" w:rsidRDefault="007F50A1" w:rsidP="003F2B68">
      <w:pPr>
        <w:spacing w:before="120"/>
        <w:ind w:firstLine="720"/>
        <w:jc w:val="both"/>
        <w:rPr>
          <w:sz w:val="28"/>
          <w:szCs w:val="28"/>
        </w:rPr>
      </w:pPr>
      <w:r w:rsidRPr="003F2B68">
        <w:rPr>
          <w:sz w:val="28"/>
          <w:szCs w:val="28"/>
        </w:rPr>
        <w:t xml:space="preserve">- Số lượng cây xanh trồng mới trong từng tháng, tổng số cây hiện nay: </w:t>
      </w:r>
    </w:p>
    <w:p w:rsidR="007F50A1" w:rsidRPr="003F2B68" w:rsidRDefault="007F50A1" w:rsidP="003F2B68">
      <w:pPr>
        <w:spacing w:before="120"/>
        <w:ind w:firstLine="720"/>
        <w:jc w:val="both"/>
        <w:rPr>
          <w:sz w:val="28"/>
          <w:szCs w:val="28"/>
        </w:rPr>
      </w:pPr>
      <w:r w:rsidRPr="003F2B68">
        <w:rPr>
          <w:sz w:val="28"/>
          <w:szCs w:val="28"/>
        </w:rPr>
        <w:t>- Số mét thảm cỏ, đường viền trồng mới trong từng tháng, tổng số mét thảm cỏ, đường viền hiện nay:</w:t>
      </w:r>
    </w:p>
    <w:p w:rsidR="007F50A1" w:rsidRPr="003F2B68" w:rsidRDefault="007F50A1" w:rsidP="003F2B68">
      <w:pPr>
        <w:spacing w:before="120"/>
        <w:ind w:firstLine="720"/>
        <w:jc w:val="both"/>
        <w:rPr>
          <w:sz w:val="28"/>
          <w:szCs w:val="28"/>
        </w:rPr>
      </w:pPr>
      <w:r w:rsidRPr="003F2B68">
        <w:rPr>
          <w:sz w:val="28"/>
          <w:szCs w:val="28"/>
        </w:rPr>
        <w:t>- Các loại cây trồng cụ thể:</w:t>
      </w:r>
    </w:p>
    <w:p w:rsidR="007F50A1" w:rsidRPr="003F2B68" w:rsidRDefault="007F50A1" w:rsidP="003F2B68">
      <w:pPr>
        <w:spacing w:before="120"/>
        <w:ind w:firstLine="720"/>
        <w:jc w:val="both"/>
        <w:rPr>
          <w:sz w:val="28"/>
          <w:szCs w:val="28"/>
        </w:rPr>
      </w:pPr>
      <w:r w:rsidRPr="003F2B68">
        <w:rPr>
          <w:sz w:val="28"/>
          <w:szCs w:val="28"/>
        </w:rPr>
        <w:t xml:space="preserve">- Địa điểm trồng: </w:t>
      </w:r>
    </w:p>
    <w:p w:rsidR="007F50A1" w:rsidRPr="003F2B68" w:rsidRDefault="007F50A1" w:rsidP="003F2B68">
      <w:pPr>
        <w:spacing w:before="120"/>
        <w:ind w:firstLine="720"/>
        <w:jc w:val="both"/>
        <w:rPr>
          <w:sz w:val="28"/>
          <w:szCs w:val="28"/>
        </w:rPr>
      </w:pPr>
      <w:r w:rsidRPr="003F2B68">
        <w:rPr>
          <w:sz w:val="28"/>
          <w:szCs w:val="28"/>
        </w:rPr>
        <w:lastRenderedPageBreak/>
        <w:t xml:space="preserve">- Kinh phí: </w:t>
      </w:r>
    </w:p>
    <w:p w:rsidR="007F50A1" w:rsidRPr="003F2B68" w:rsidRDefault="007F50A1" w:rsidP="003F2B68">
      <w:pPr>
        <w:tabs>
          <w:tab w:val="left" w:pos="88"/>
        </w:tabs>
        <w:spacing w:before="120"/>
        <w:jc w:val="both"/>
        <w:rPr>
          <w:bCs/>
          <w:sz w:val="28"/>
          <w:szCs w:val="28"/>
        </w:rPr>
      </w:pPr>
      <w:r w:rsidRPr="003F2B68">
        <w:rPr>
          <w:bCs/>
          <w:sz w:val="28"/>
          <w:szCs w:val="28"/>
        </w:rPr>
        <w:tab/>
      </w:r>
      <w:r w:rsidRPr="003F2B68">
        <w:rPr>
          <w:bCs/>
          <w:sz w:val="28"/>
          <w:szCs w:val="28"/>
        </w:rPr>
        <w:tab/>
        <w:t>- Đánh giá việc chăm sóc cây xanh.</w:t>
      </w:r>
    </w:p>
    <w:p w:rsidR="007F50A1" w:rsidRPr="003F2B68" w:rsidRDefault="007F50A1" w:rsidP="003F2B68">
      <w:pPr>
        <w:tabs>
          <w:tab w:val="left" w:pos="88"/>
        </w:tabs>
        <w:spacing w:before="120"/>
        <w:rPr>
          <w:b/>
          <w:bCs/>
          <w:sz w:val="28"/>
          <w:szCs w:val="28"/>
        </w:rPr>
      </w:pPr>
      <w:r w:rsidRPr="003F2B68">
        <w:rPr>
          <w:b/>
          <w:bCs/>
          <w:sz w:val="28"/>
          <w:szCs w:val="28"/>
        </w:rPr>
        <w:tab/>
      </w:r>
      <w:r w:rsidRPr="003F2B68">
        <w:rPr>
          <w:b/>
          <w:bCs/>
          <w:sz w:val="28"/>
          <w:szCs w:val="28"/>
        </w:rPr>
        <w:tab/>
        <w:t>2.</w:t>
      </w:r>
      <w:r w:rsidR="00D83DDC" w:rsidRPr="003F2B68">
        <w:rPr>
          <w:b/>
          <w:bCs/>
          <w:sz w:val="28"/>
          <w:szCs w:val="28"/>
        </w:rPr>
        <w:t>2.</w:t>
      </w:r>
      <w:r w:rsidRPr="003F2B68">
        <w:rPr>
          <w:b/>
          <w:bCs/>
          <w:sz w:val="28"/>
          <w:szCs w:val="28"/>
        </w:rPr>
        <w:t xml:space="preserve"> Đảm bảo trường học “sạch”:</w:t>
      </w:r>
    </w:p>
    <w:p w:rsidR="007F50A1" w:rsidRPr="003F2B68" w:rsidRDefault="007F50A1" w:rsidP="003F2B68">
      <w:pPr>
        <w:tabs>
          <w:tab w:val="left" w:pos="88"/>
        </w:tabs>
        <w:spacing w:before="120"/>
        <w:jc w:val="both"/>
        <w:rPr>
          <w:sz w:val="28"/>
          <w:szCs w:val="28"/>
        </w:rPr>
      </w:pPr>
      <w:r w:rsidRPr="003F2B68">
        <w:rPr>
          <w:bCs/>
          <w:sz w:val="28"/>
          <w:szCs w:val="28"/>
        </w:rPr>
        <w:tab/>
      </w:r>
      <w:r w:rsidRPr="003F2B68">
        <w:rPr>
          <w:bCs/>
          <w:sz w:val="28"/>
          <w:szCs w:val="28"/>
        </w:rPr>
        <w:tab/>
        <w:t>- N</w:t>
      </w:r>
      <w:r w:rsidRPr="003F2B68">
        <w:rPr>
          <w:sz w:val="28"/>
          <w:szCs w:val="28"/>
        </w:rPr>
        <w:t>guồn nước sạch trong nhà trường</w:t>
      </w:r>
      <w:r w:rsidR="00D83DDC" w:rsidRPr="003F2B68">
        <w:rPr>
          <w:sz w:val="28"/>
          <w:szCs w:val="28"/>
        </w:rPr>
        <w:t>:</w:t>
      </w:r>
    </w:p>
    <w:p w:rsidR="007F50A1" w:rsidRPr="003F2B68" w:rsidRDefault="007F50A1" w:rsidP="003F2B68">
      <w:pPr>
        <w:tabs>
          <w:tab w:val="left" w:pos="88"/>
        </w:tabs>
        <w:spacing w:before="120"/>
        <w:jc w:val="both"/>
        <w:rPr>
          <w:sz w:val="28"/>
          <w:szCs w:val="28"/>
        </w:rPr>
      </w:pPr>
      <w:r w:rsidRPr="003F2B68">
        <w:rPr>
          <w:sz w:val="28"/>
          <w:szCs w:val="28"/>
        </w:rPr>
        <w:tab/>
      </w:r>
      <w:r w:rsidRPr="003F2B68">
        <w:rPr>
          <w:sz w:val="28"/>
          <w:szCs w:val="28"/>
        </w:rPr>
        <w:tab/>
      </w:r>
      <w:r w:rsidRPr="003F2B68">
        <w:rPr>
          <w:bCs/>
          <w:sz w:val="28"/>
          <w:szCs w:val="28"/>
        </w:rPr>
        <w:t xml:space="preserve">- </w:t>
      </w:r>
      <w:r w:rsidRPr="003F2B68">
        <w:rPr>
          <w:sz w:val="28"/>
          <w:szCs w:val="28"/>
        </w:rPr>
        <w:t>GV- HS lao động vệ sinh trường, lớp</w:t>
      </w:r>
      <w:r w:rsidR="00D83DDC" w:rsidRPr="003F2B68">
        <w:rPr>
          <w:sz w:val="28"/>
          <w:szCs w:val="28"/>
        </w:rPr>
        <w:t>:</w:t>
      </w:r>
    </w:p>
    <w:p w:rsidR="007F50A1" w:rsidRPr="003F2B68" w:rsidRDefault="007F50A1" w:rsidP="003F2B68">
      <w:pPr>
        <w:tabs>
          <w:tab w:val="left" w:pos="88"/>
        </w:tabs>
        <w:spacing w:before="120"/>
        <w:jc w:val="both"/>
        <w:rPr>
          <w:sz w:val="28"/>
          <w:szCs w:val="28"/>
        </w:rPr>
      </w:pPr>
      <w:r w:rsidRPr="003F2B68">
        <w:rPr>
          <w:bCs/>
          <w:sz w:val="28"/>
          <w:szCs w:val="28"/>
        </w:rPr>
        <w:tab/>
      </w:r>
      <w:r w:rsidRPr="003F2B68">
        <w:rPr>
          <w:bCs/>
          <w:sz w:val="28"/>
          <w:szCs w:val="28"/>
        </w:rPr>
        <w:tab/>
        <w:t>- X</w:t>
      </w:r>
      <w:r w:rsidRPr="003F2B68">
        <w:rPr>
          <w:sz w:val="28"/>
          <w:szCs w:val="28"/>
        </w:rPr>
        <w:t>ử lí rác thải, cống rãnh, nước thải</w:t>
      </w:r>
      <w:r w:rsidR="00D83DDC" w:rsidRPr="003F2B68">
        <w:rPr>
          <w:sz w:val="28"/>
          <w:szCs w:val="28"/>
        </w:rPr>
        <w:t>:</w:t>
      </w:r>
    </w:p>
    <w:p w:rsidR="007F50A1" w:rsidRPr="003F2B68" w:rsidRDefault="007F50A1" w:rsidP="003F2B68">
      <w:pPr>
        <w:tabs>
          <w:tab w:val="left" w:pos="88"/>
        </w:tabs>
        <w:spacing w:before="120"/>
        <w:jc w:val="both"/>
        <w:rPr>
          <w:sz w:val="28"/>
          <w:szCs w:val="28"/>
        </w:rPr>
      </w:pPr>
      <w:r w:rsidRPr="003F2B68">
        <w:rPr>
          <w:sz w:val="28"/>
          <w:szCs w:val="28"/>
        </w:rPr>
        <w:tab/>
      </w:r>
      <w:r w:rsidRPr="003F2B68">
        <w:rPr>
          <w:sz w:val="28"/>
          <w:szCs w:val="28"/>
        </w:rPr>
        <w:tab/>
        <w:t>- Việc xử lí tiếng ồn hiệu quả</w:t>
      </w:r>
      <w:r w:rsidR="00D83DDC" w:rsidRPr="003F2B68">
        <w:rPr>
          <w:sz w:val="28"/>
          <w:szCs w:val="28"/>
        </w:rPr>
        <w:t>:</w:t>
      </w:r>
    </w:p>
    <w:p w:rsidR="007F50A1" w:rsidRPr="003F2B68" w:rsidRDefault="007F50A1" w:rsidP="003F2B68">
      <w:pPr>
        <w:tabs>
          <w:tab w:val="left" w:pos="88"/>
        </w:tabs>
        <w:spacing w:before="120"/>
        <w:jc w:val="both"/>
        <w:rPr>
          <w:sz w:val="28"/>
          <w:szCs w:val="28"/>
        </w:rPr>
      </w:pPr>
      <w:r w:rsidRPr="003F2B68">
        <w:rPr>
          <w:bCs/>
          <w:sz w:val="28"/>
          <w:szCs w:val="28"/>
          <w:lang w:val="nb-NO"/>
        </w:rPr>
        <w:tab/>
      </w:r>
      <w:r w:rsidRPr="003F2B68">
        <w:rPr>
          <w:bCs/>
          <w:sz w:val="28"/>
          <w:szCs w:val="28"/>
          <w:lang w:val="nb-NO"/>
        </w:rPr>
        <w:tab/>
        <w:t xml:space="preserve">- </w:t>
      </w:r>
      <w:r w:rsidRPr="003F2B68">
        <w:rPr>
          <w:sz w:val="28"/>
          <w:szCs w:val="28"/>
        </w:rPr>
        <w:t xml:space="preserve">Số lượng nhà vệ sinh cho học sinh, việc duy trì sạch sẽ và </w:t>
      </w:r>
      <w:r w:rsidR="000C2329">
        <w:rPr>
          <w:sz w:val="28"/>
          <w:szCs w:val="28"/>
        </w:rPr>
        <w:t>xây dựng</w:t>
      </w:r>
      <w:r w:rsidRPr="003F2B68">
        <w:rPr>
          <w:sz w:val="28"/>
          <w:szCs w:val="28"/>
        </w:rPr>
        <w:t xml:space="preserve"> mô hình “nhà vệ sinh thân thiện”.</w:t>
      </w:r>
    </w:p>
    <w:p w:rsidR="007F50A1" w:rsidRPr="003F2B68" w:rsidRDefault="007F50A1" w:rsidP="003F2B68">
      <w:pPr>
        <w:tabs>
          <w:tab w:val="left" w:pos="88"/>
        </w:tabs>
        <w:spacing w:before="120"/>
        <w:rPr>
          <w:b/>
          <w:bCs/>
          <w:sz w:val="28"/>
          <w:szCs w:val="28"/>
        </w:rPr>
      </w:pPr>
      <w:r w:rsidRPr="003F2B68">
        <w:rPr>
          <w:b/>
          <w:bCs/>
          <w:sz w:val="28"/>
          <w:szCs w:val="28"/>
        </w:rPr>
        <w:tab/>
      </w:r>
      <w:r w:rsidRPr="003F2B68">
        <w:rPr>
          <w:b/>
          <w:bCs/>
          <w:sz w:val="28"/>
          <w:szCs w:val="28"/>
        </w:rPr>
        <w:tab/>
      </w:r>
      <w:r w:rsidR="00D83DDC" w:rsidRPr="003F2B68">
        <w:rPr>
          <w:b/>
          <w:bCs/>
          <w:sz w:val="28"/>
          <w:szCs w:val="28"/>
        </w:rPr>
        <w:t>2.</w:t>
      </w:r>
      <w:r w:rsidRPr="003F2B68">
        <w:rPr>
          <w:b/>
          <w:bCs/>
          <w:sz w:val="28"/>
          <w:szCs w:val="28"/>
        </w:rPr>
        <w:t>3. Đảm bảo trường học “đẹp”:</w:t>
      </w:r>
    </w:p>
    <w:p w:rsidR="007F50A1" w:rsidRPr="003F2B68" w:rsidRDefault="007F50A1" w:rsidP="003F2B68">
      <w:pPr>
        <w:tabs>
          <w:tab w:val="left" w:pos="88"/>
        </w:tabs>
        <w:spacing w:before="120"/>
        <w:jc w:val="both"/>
        <w:rPr>
          <w:sz w:val="28"/>
          <w:szCs w:val="28"/>
        </w:rPr>
      </w:pPr>
      <w:r w:rsidRPr="003F2B68">
        <w:rPr>
          <w:bCs/>
          <w:sz w:val="28"/>
          <w:szCs w:val="28"/>
          <w:lang w:val="nb-NO"/>
        </w:rPr>
        <w:tab/>
      </w:r>
      <w:r w:rsidRPr="003F2B68">
        <w:rPr>
          <w:bCs/>
          <w:sz w:val="28"/>
          <w:szCs w:val="28"/>
          <w:lang w:val="nb-NO"/>
        </w:rPr>
        <w:tab/>
        <w:t xml:space="preserve">- </w:t>
      </w:r>
      <w:r w:rsidRPr="003F2B68">
        <w:rPr>
          <w:sz w:val="28"/>
          <w:szCs w:val="28"/>
        </w:rPr>
        <w:t>Sắp xếp các phòng học, phòng làm việc và phương tiện.</w:t>
      </w:r>
    </w:p>
    <w:p w:rsidR="007F50A1" w:rsidRPr="003F2B68" w:rsidRDefault="007F50A1" w:rsidP="003F2B68">
      <w:pPr>
        <w:tabs>
          <w:tab w:val="left" w:pos="88"/>
        </w:tabs>
        <w:spacing w:before="120"/>
        <w:jc w:val="both"/>
        <w:rPr>
          <w:sz w:val="28"/>
          <w:szCs w:val="28"/>
        </w:rPr>
      </w:pPr>
      <w:r w:rsidRPr="003F2B68">
        <w:rPr>
          <w:sz w:val="28"/>
          <w:szCs w:val="28"/>
        </w:rPr>
        <w:tab/>
      </w:r>
      <w:r w:rsidRPr="003F2B68">
        <w:rPr>
          <w:sz w:val="28"/>
          <w:szCs w:val="28"/>
        </w:rPr>
        <w:tab/>
      </w:r>
      <w:r w:rsidRPr="003F2B68">
        <w:rPr>
          <w:bCs/>
          <w:sz w:val="28"/>
          <w:szCs w:val="28"/>
          <w:lang w:val="nb-NO"/>
        </w:rPr>
        <w:t xml:space="preserve">- </w:t>
      </w:r>
      <w:r w:rsidRPr="003F2B68">
        <w:rPr>
          <w:sz w:val="28"/>
          <w:szCs w:val="28"/>
        </w:rPr>
        <w:t>Chỉnh trang, làm mới mặt tiền nhà trường.</w:t>
      </w:r>
    </w:p>
    <w:p w:rsidR="007F50A1" w:rsidRPr="003F2B68" w:rsidRDefault="007F50A1" w:rsidP="003F2B68">
      <w:pPr>
        <w:spacing w:before="120"/>
        <w:ind w:firstLine="720"/>
        <w:jc w:val="both"/>
        <w:rPr>
          <w:sz w:val="28"/>
          <w:szCs w:val="28"/>
        </w:rPr>
      </w:pPr>
      <w:r w:rsidRPr="003F2B68">
        <w:rPr>
          <w:sz w:val="28"/>
          <w:szCs w:val="28"/>
        </w:rPr>
        <w:t xml:space="preserve">- Trồng mới, thay thế và chăm sóc cây hoa: </w:t>
      </w:r>
    </w:p>
    <w:p w:rsidR="007F50A1" w:rsidRPr="003F2B68" w:rsidRDefault="007F50A1" w:rsidP="003F2B68">
      <w:pPr>
        <w:spacing w:before="120"/>
        <w:ind w:firstLine="720"/>
        <w:jc w:val="both"/>
        <w:rPr>
          <w:sz w:val="28"/>
          <w:szCs w:val="28"/>
        </w:rPr>
      </w:pPr>
      <w:r w:rsidRPr="003F2B68">
        <w:rPr>
          <w:sz w:val="28"/>
          <w:szCs w:val="28"/>
        </w:rPr>
        <w:t>+ Số lượng cây (bồn, chậu) trồng mới và thay thế trong từng tháng, tổng số cây (bồn, chậu) hiện nay</w:t>
      </w:r>
    </w:p>
    <w:p w:rsidR="007F50A1" w:rsidRPr="003F2B68" w:rsidRDefault="007F50A1" w:rsidP="003F2B68">
      <w:pPr>
        <w:spacing w:before="120"/>
        <w:ind w:firstLine="720"/>
        <w:jc w:val="both"/>
        <w:rPr>
          <w:sz w:val="28"/>
          <w:szCs w:val="28"/>
        </w:rPr>
      </w:pPr>
      <w:r w:rsidRPr="003F2B68">
        <w:rPr>
          <w:sz w:val="28"/>
          <w:szCs w:val="28"/>
        </w:rPr>
        <w:t>+ Các loại cây hoa (nêu cụ thể)</w:t>
      </w:r>
    </w:p>
    <w:p w:rsidR="007F50A1" w:rsidRPr="003F2B68" w:rsidRDefault="007F50A1" w:rsidP="003F2B68">
      <w:pPr>
        <w:spacing w:before="120"/>
        <w:ind w:firstLine="720"/>
        <w:jc w:val="both"/>
        <w:rPr>
          <w:sz w:val="28"/>
          <w:szCs w:val="28"/>
        </w:rPr>
      </w:pPr>
      <w:r w:rsidRPr="003F2B68">
        <w:rPr>
          <w:sz w:val="28"/>
          <w:szCs w:val="28"/>
        </w:rPr>
        <w:t>+ Địa điểm trồng:</w:t>
      </w:r>
    </w:p>
    <w:p w:rsidR="007F50A1" w:rsidRPr="003F2B68" w:rsidRDefault="007F50A1" w:rsidP="003F2B68">
      <w:pPr>
        <w:spacing w:before="120"/>
        <w:ind w:firstLine="720"/>
        <w:jc w:val="both"/>
        <w:rPr>
          <w:sz w:val="28"/>
          <w:szCs w:val="28"/>
        </w:rPr>
      </w:pPr>
      <w:r w:rsidRPr="003F2B68">
        <w:rPr>
          <w:sz w:val="28"/>
          <w:szCs w:val="28"/>
        </w:rPr>
        <w:t xml:space="preserve">+ Kinh phí: </w:t>
      </w:r>
    </w:p>
    <w:p w:rsidR="007F50A1" w:rsidRPr="003F2B68" w:rsidRDefault="007F50A1" w:rsidP="003F2B68">
      <w:pPr>
        <w:tabs>
          <w:tab w:val="left" w:pos="88"/>
        </w:tabs>
        <w:spacing w:before="120"/>
        <w:jc w:val="both"/>
        <w:rPr>
          <w:sz w:val="28"/>
          <w:szCs w:val="28"/>
        </w:rPr>
      </w:pPr>
      <w:r w:rsidRPr="003F2B68">
        <w:rPr>
          <w:sz w:val="28"/>
          <w:szCs w:val="28"/>
        </w:rPr>
        <w:tab/>
      </w:r>
      <w:r w:rsidRPr="003F2B68">
        <w:rPr>
          <w:sz w:val="28"/>
          <w:szCs w:val="28"/>
        </w:rPr>
        <w:tab/>
        <w:t>- Trang trí lớp học thân thiện, sáng tạo</w:t>
      </w:r>
      <w:r w:rsidR="003F2B68" w:rsidRPr="003F2B68">
        <w:rPr>
          <w:sz w:val="28"/>
          <w:szCs w:val="28"/>
        </w:rPr>
        <w:t>.</w:t>
      </w:r>
    </w:p>
    <w:p w:rsidR="007F50A1" w:rsidRPr="003F2B68" w:rsidRDefault="007F50A1" w:rsidP="003F2B68">
      <w:pPr>
        <w:tabs>
          <w:tab w:val="left" w:pos="88"/>
        </w:tabs>
        <w:spacing w:before="120"/>
        <w:jc w:val="both"/>
        <w:rPr>
          <w:sz w:val="28"/>
          <w:szCs w:val="28"/>
        </w:rPr>
      </w:pPr>
      <w:r w:rsidRPr="003F2B68">
        <w:rPr>
          <w:sz w:val="28"/>
          <w:szCs w:val="28"/>
        </w:rPr>
        <w:tab/>
      </w:r>
      <w:r w:rsidRPr="003F2B68">
        <w:rPr>
          <w:sz w:val="28"/>
          <w:szCs w:val="28"/>
        </w:rPr>
        <w:tab/>
        <w:t>- Giáo dục học sinh có ý thức bảo vệ cơ sở vật chấ</w:t>
      </w:r>
      <w:r w:rsidR="003F2B68" w:rsidRPr="003F2B68">
        <w:rPr>
          <w:sz w:val="28"/>
          <w:szCs w:val="28"/>
        </w:rPr>
        <w:t>t.</w:t>
      </w:r>
    </w:p>
    <w:p w:rsidR="007F50A1" w:rsidRPr="003F2B68" w:rsidRDefault="007F50A1" w:rsidP="003F2B68">
      <w:pPr>
        <w:tabs>
          <w:tab w:val="left" w:pos="88"/>
        </w:tabs>
        <w:spacing w:before="120"/>
        <w:rPr>
          <w:b/>
          <w:bCs/>
          <w:sz w:val="28"/>
          <w:szCs w:val="28"/>
        </w:rPr>
      </w:pPr>
      <w:r w:rsidRPr="003F2B68">
        <w:rPr>
          <w:b/>
          <w:bCs/>
          <w:sz w:val="28"/>
          <w:szCs w:val="28"/>
        </w:rPr>
        <w:tab/>
      </w:r>
      <w:r w:rsidRPr="003F2B68">
        <w:rPr>
          <w:b/>
          <w:bCs/>
          <w:sz w:val="28"/>
          <w:szCs w:val="28"/>
        </w:rPr>
        <w:tab/>
      </w:r>
      <w:r w:rsidR="00D83DDC" w:rsidRPr="003F2B68">
        <w:rPr>
          <w:b/>
          <w:bCs/>
          <w:sz w:val="28"/>
          <w:szCs w:val="28"/>
        </w:rPr>
        <w:t>2.</w:t>
      </w:r>
      <w:r w:rsidRPr="003F2B68">
        <w:rPr>
          <w:b/>
          <w:bCs/>
          <w:sz w:val="28"/>
          <w:szCs w:val="28"/>
        </w:rPr>
        <w:t>4. Đảm bảo trường học “văn minh”:</w:t>
      </w:r>
    </w:p>
    <w:p w:rsidR="00D83DDC" w:rsidRPr="003F2B68" w:rsidRDefault="00D83DDC" w:rsidP="003F2B68">
      <w:pPr>
        <w:tabs>
          <w:tab w:val="left" w:pos="88"/>
        </w:tabs>
        <w:spacing w:before="120"/>
        <w:jc w:val="both"/>
        <w:rPr>
          <w:sz w:val="28"/>
          <w:szCs w:val="28"/>
          <w:lang w:val="nb-NO"/>
        </w:rPr>
      </w:pPr>
      <w:r w:rsidRPr="003F2B68">
        <w:rPr>
          <w:sz w:val="28"/>
          <w:szCs w:val="28"/>
          <w:lang w:val="nb-NO"/>
        </w:rPr>
        <w:tab/>
      </w:r>
      <w:r w:rsidRPr="003F2B68">
        <w:rPr>
          <w:sz w:val="28"/>
          <w:szCs w:val="28"/>
          <w:lang w:val="nb-NO"/>
        </w:rPr>
        <w:tab/>
        <w:t>- Số lớp học và các phòng bộ môn, phòng chức năng; số bóng điện chiếu sáng hiện có / tổng số bóng theo quy định; số bộ bàn ghế hiện có / tổng số bộ theo quy định.</w:t>
      </w:r>
    </w:p>
    <w:p w:rsidR="00D83DDC" w:rsidRDefault="00D83DDC" w:rsidP="003F2B68">
      <w:pPr>
        <w:tabs>
          <w:tab w:val="left" w:pos="88"/>
        </w:tabs>
        <w:spacing w:before="120"/>
        <w:jc w:val="both"/>
        <w:rPr>
          <w:sz w:val="28"/>
          <w:szCs w:val="28"/>
          <w:lang w:val="nb-NO"/>
        </w:rPr>
      </w:pPr>
      <w:r w:rsidRPr="003F2B68">
        <w:rPr>
          <w:sz w:val="28"/>
          <w:szCs w:val="28"/>
          <w:lang w:val="nb-NO"/>
        </w:rPr>
        <w:tab/>
      </w:r>
      <w:r w:rsidRPr="003F2B68">
        <w:rPr>
          <w:sz w:val="28"/>
          <w:szCs w:val="28"/>
          <w:lang w:val="nb-NO"/>
        </w:rPr>
        <w:tab/>
        <w:t>- Trang trí băng rôn, khẩu hiệu đúng thời điểm</w:t>
      </w:r>
      <w:r w:rsidR="003F2B68" w:rsidRPr="003F2B68">
        <w:rPr>
          <w:sz w:val="28"/>
          <w:szCs w:val="28"/>
          <w:lang w:val="nb-NO"/>
        </w:rPr>
        <w:t>; nội dung, vị trí phù hợp</w:t>
      </w:r>
      <w:r w:rsidRPr="003F2B68">
        <w:rPr>
          <w:sz w:val="28"/>
          <w:szCs w:val="28"/>
          <w:lang w:val="nb-NO"/>
        </w:rPr>
        <w:t>.</w:t>
      </w:r>
    </w:p>
    <w:p w:rsidR="000C2329" w:rsidRPr="00F63934" w:rsidRDefault="000C2329" w:rsidP="000C2329">
      <w:pPr>
        <w:tabs>
          <w:tab w:val="left" w:pos="88"/>
        </w:tabs>
        <w:spacing w:before="120"/>
        <w:jc w:val="both"/>
        <w:rPr>
          <w:sz w:val="28"/>
          <w:szCs w:val="28"/>
          <w:lang w:val="nb-NO"/>
        </w:rPr>
      </w:pPr>
      <w:r>
        <w:rPr>
          <w:sz w:val="28"/>
          <w:szCs w:val="28"/>
          <w:lang w:val="nb-NO"/>
        </w:rPr>
        <w:tab/>
      </w:r>
      <w:r>
        <w:rPr>
          <w:sz w:val="28"/>
          <w:szCs w:val="28"/>
          <w:lang w:val="nb-NO"/>
        </w:rPr>
        <w:tab/>
        <w:t xml:space="preserve">- </w:t>
      </w:r>
      <w:r w:rsidRPr="00BD2268">
        <w:rPr>
          <w:sz w:val="28"/>
          <w:szCs w:val="28"/>
          <w:lang w:val="nb-NO"/>
        </w:rPr>
        <w:t>Rà soát, hoàn thiện, ban hành và triển khai bộ quy tắc ứng xử theo hướng dẫn của Bộ Giáo dục và Đào tạo, của Thành phố Hà Nội; các chuẩn mực văn hóa, hệ giá trị cốt lõi để sử dụng tại nhà trường (theo nội dung kế hoạch 335/KH-UBND ngày 25/9/2020 của UBND quận Long Biên về thực hiện đề án “xây dựng văn hóa ứng xử trong trường học giai đoạn 2020-2025”).</w:t>
      </w:r>
    </w:p>
    <w:p w:rsidR="00D83DDC" w:rsidRPr="003F2B68" w:rsidRDefault="00D83DDC" w:rsidP="003F2B68">
      <w:pPr>
        <w:tabs>
          <w:tab w:val="left" w:pos="88"/>
        </w:tabs>
        <w:spacing w:before="120"/>
        <w:jc w:val="both"/>
        <w:rPr>
          <w:sz w:val="28"/>
          <w:szCs w:val="28"/>
          <w:lang w:val="nb-NO"/>
        </w:rPr>
      </w:pPr>
      <w:r w:rsidRPr="003F2B68">
        <w:rPr>
          <w:sz w:val="28"/>
          <w:szCs w:val="28"/>
          <w:lang w:val="nb-NO"/>
        </w:rPr>
        <w:tab/>
      </w:r>
      <w:r w:rsidRPr="003F2B68">
        <w:rPr>
          <w:sz w:val="28"/>
          <w:szCs w:val="28"/>
          <w:lang w:val="nb-NO"/>
        </w:rPr>
        <w:tab/>
        <w:t>- Thực hiện “Quy tắc ứng xử nơi công cộng” trên địa bàn thành phố Hà Nội (ban hành kèm theo Quyết định số 1665/QĐ-UBND ngày 10/3/2017 của UBND thành phố Hà Nội)</w:t>
      </w:r>
      <w:r w:rsidR="003F2B68" w:rsidRPr="003F2B68">
        <w:rPr>
          <w:sz w:val="28"/>
          <w:szCs w:val="28"/>
          <w:lang w:val="nb-NO"/>
        </w:rPr>
        <w:t>.</w:t>
      </w:r>
    </w:p>
    <w:p w:rsidR="003F2B68" w:rsidRDefault="00D83DDC" w:rsidP="003F2B68">
      <w:pPr>
        <w:spacing w:before="120"/>
        <w:ind w:firstLine="720"/>
        <w:jc w:val="both"/>
        <w:rPr>
          <w:sz w:val="28"/>
          <w:szCs w:val="28"/>
        </w:rPr>
      </w:pPr>
      <w:r w:rsidRPr="003F2B68">
        <w:rPr>
          <w:sz w:val="28"/>
          <w:szCs w:val="28"/>
          <w:lang w:val="nb-NO"/>
        </w:rPr>
        <w:t xml:space="preserve">- Thực hiện “Quy tắc ứng xử của cán bộ công chức, viên chức, người lao động” trong các cơ quan thuộc thành phố Hà Nội (ban hành kèm theo Quyết định số 522/QĐ-UBND ngày 25/01/2017 của UBND thành phố Hà Nội) và </w:t>
      </w:r>
      <w:r w:rsidRPr="003F2B68">
        <w:rPr>
          <w:sz w:val="28"/>
          <w:szCs w:val="28"/>
        </w:rPr>
        <w:lastRenderedPageBreak/>
        <w:t>Thông tư số 06/2019/TT-BGDĐT ngày 12/4/2019 của Bộ trưởng Bộ Giáo dục và Đào tạo ban hành quy định Quy tắc ứng xử trong cơ sở giáo dục mầm non, cơ sở giáo dục phổ thông, cơ sở giáo dục thường xuyên</w:t>
      </w:r>
      <w:r w:rsidR="003F2B68" w:rsidRPr="003F2B68">
        <w:rPr>
          <w:sz w:val="28"/>
          <w:szCs w:val="28"/>
        </w:rPr>
        <w:t>.</w:t>
      </w:r>
    </w:p>
    <w:p w:rsidR="00CA4B0C" w:rsidRDefault="00CA4B0C" w:rsidP="00CA4B0C">
      <w:pPr>
        <w:spacing w:before="120"/>
        <w:ind w:firstLine="720"/>
        <w:jc w:val="both"/>
        <w:rPr>
          <w:b/>
          <w:sz w:val="28"/>
          <w:szCs w:val="28"/>
          <w:lang w:val="nb-NO"/>
        </w:rPr>
      </w:pPr>
      <w:r>
        <w:rPr>
          <w:b/>
          <w:sz w:val="28"/>
          <w:szCs w:val="28"/>
          <w:lang w:val="nb-NO"/>
        </w:rPr>
        <w:t>2.</w:t>
      </w:r>
      <w:r w:rsidRPr="00843CAC">
        <w:rPr>
          <w:b/>
          <w:sz w:val="28"/>
          <w:szCs w:val="28"/>
          <w:lang w:val="nb-NO"/>
        </w:rPr>
        <w:t>5. Xây dựng “trường học hạnh phúc”</w:t>
      </w:r>
    </w:p>
    <w:p w:rsidR="00CA4B0C" w:rsidRPr="00CA4B0C" w:rsidRDefault="00CA4B0C" w:rsidP="00CA4B0C">
      <w:pPr>
        <w:spacing w:before="120"/>
        <w:ind w:firstLine="720"/>
        <w:jc w:val="both"/>
        <w:rPr>
          <w:sz w:val="28"/>
          <w:szCs w:val="28"/>
          <w:lang w:val="nb-NO"/>
        </w:rPr>
      </w:pPr>
      <w:r w:rsidRPr="00CA4B0C">
        <w:rPr>
          <w:sz w:val="28"/>
          <w:szCs w:val="28"/>
          <w:lang w:val="nb-NO"/>
        </w:rPr>
        <w:t>- Về môi trường nhà trường và phát triển cá nhân:</w:t>
      </w:r>
    </w:p>
    <w:p w:rsidR="00CA4B0C" w:rsidRPr="00CA4B0C" w:rsidRDefault="00CA4B0C" w:rsidP="00CA4B0C">
      <w:pPr>
        <w:spacing w:before="120"/>
        <w:ind w:firstLine="720"/>
        <w:jc w:val="both"/>
        <w:rPr>
          <w:sz w:val="28"/>
          <w:szCs w:val="28"/>
          <w:lang w:val="nb-NO"/>
        </w:rPr>
      </w:pPr>
      <w:r w:rsidRPr="00CA4B0C">
        <w:rPr>
          <w:sz w:val="28"/>
          <w:szCs w:val="28"/>
          <w:lang w:val="nb-NO"/>
        </w:rPr>
        <w:t>- Về dạy và học</w:t>
      </w:r>
      <w:r>
        <w:rPr>
          <w:sz w:val="28"/>
          <w:szCs w:val="28"/>
          <w:lang w:val="nb-NO"/>
        </w:rPr>
        <w:t>:</w:t>
      </w:r>
    </w:p>
    <w:p w:rsidR="00CA4B0C" w:rsidRDefault="00CA4B0C" w:rsidP="00CA4B0C">
      <w:pPr>
        <w:spacing w:before="120"/>
        <w:ind w:firstLine="720"/>
        <w:jc w:val="both"/>
        <w:rPr>
          <w:sz w:val="28"/>
          <w:szCs w:val="28"/>
          <w:lang w:val="nb-NO"/>
        </w:rPr>
      </w:pPr>
      <w:r w:rsidRPr="00CA4B0C">
        <w:rPr>
          <w:sz w:val="28"/>
          <w:szCs w:val="28"/>
          <w:lang w:val="nb-NO"/>
        </w:rPr>
        <w:t>- Về các mối quan hệ trong và ngoài trường</w:t>
      </w:r>
      <w:r>
        <w:rPr>
          <w:sz w:val="28"/>
          <w:szCs w:val="28"/>
          <w:lang w:val="nb-NO"/>
        </w:rPr>
        <w:t>:</w:t>
      </w:r>
    </w:p>
    <w:p w:rsidR="003F2B68" w:rsidRPr="003F2B68" w:rsidRDefault="003F2B68" w:rsidP="003F2B68">
      <w:pPr>
        <w:spacing w:before="120"/>
        <w:ind w:firstLine="720"/>
        <w:jc w:val="both"/>
        <w:rPr>
          <w:b/>
          <w:sz w:val="28"/>
          <w:szCs w:val="28"/>
        </w:rPr>
      </w:pPr>
      <w:r w:rsidRPr="003F2B68">
        <w:rPr>
          <w:b/>
          <w:sz w:val="28"/>
          <w:szCs w:val="28"/>
        </w:rPr>
        <w:t>III. Đánh giá việc nhân rộng và sáng tạo các mô hình:</w:t>
      </w:r>
    </w:p>
    <w:p w:rsidR="007F50A1" w:rsidRPr="003F2B68" w:rsidRDefault="003F2B68" w:rsidP="003F2B68">
      <w:pPr>
        <w:spacing w:before="120"/>
        <w:ind w:firstLine="720"/>
        <w:jc w:val="both"/>
        <w:rPr>
          <w:sz w:val="28"/>
          <w:szCs w:val="28"/>
        </w:rPr>
      </w:pPr>
      <w:r w:rsidRPr="003F2B68">
        <w:rPr>
          <w:sz w:val="28"/>
          <w:szCs w:val="28"/>
        </w:rPr>
        <w:t>1</w:t>
      </w:r>
      <w:r w:rsidR="007F50A1" w:rsidRPr="003F2B68">
        <w:rPr>
          <w:sz w:val="28"/>
          <w:szCs w:val="28"/>
        </w:rPr>
        <w:t xml:space="preserve">. Các mô hình </w:t>
      </w:r>
      <w:r w:rsidRPr="003F2B68">
        <w:rPr>
          <w:sz w:val="28"/>
          <w:szCs w:val="28"/>
        </w:rPr>
        <w:t>được duy trì</w:t>
      </w:r>
      <w:r w:rsidR="007F50A1" w:rsidRPr="003F2B68">
        <w:rPr>
          <w:sz w:val="28"/>
          <w:szCs w:val="28"/>
        </w:rPr>
        <w:t xml:space="preserve"> </w:t>
      </w:r>
      <w:r w:rsidRPr="003F2B68">
        <w:rPr>
          <w:sz w:val="28"/>
          <w:szCs w:val="28"/>
        </w:rPr>
        <w:t>từ năm 2018, 2019</w:t>
      </w:r>
      <w:r w:rsidR="00CA4B0C">
        <w:rPr>
          <w:sz w:val="28"/>
          <w:szCs w:val="28"/>
        </w:rPr>
        <w:t>, 2020</w:t>
      </w:r>
      <w:r w:rsidRPr="003F2B68">
        <w:rPr>
          <w:sz w:val="28"/>
          <w:szCs w:val="28"/>
        </w:rPr>
        <w:t xml:space="preserve"> </w:t>
      </w:r>
      <w:r w:rsidR="007F50A1" w:rsidRPr="003F2B68">
        <w:rPr>
          <w:sz w:val="28"/>
          <w:szCs w:val="28"/>
        </w:rPr>
        <w:t>trong việc thực hiện phong trào “Hành động vì nhà trường xanh – sạch – đẹp – văn minh</w:t>
      </w:r>
      <w:r w:rsidR="00CA4B0C">
        <w:rPr>
          <w:sz w:val="28"/>
          <w:szCs w:val="28"/>
        </w:rPr>
        <w:t xml:space="preserve"> – hạnh phúc</w:t>
      </w:r>
      <w:r w:rsidR="007F50A1" w:rsidRPr="003F2B68">
        <w:rPr>
          <w:sz w:val="28"/>
          <w:szCs w:val="28"/>
        </w:rPr>
        <w:t>”</w:t>
      </w:r>
      <w:r w:rsidRPr="003F2B68">
        <w:rPr>
          <w:sz w:val="28"/>
          <w:szCs w:val="28"/>
        </w:rPr>
        <w:t xml:space="preserve"> năm 202</w:t>
      </w:r>
      <w:r w:rsidR="00CA4B0C">
        <w:rPr>
          <w:sz w:val="28"/>
          <w:szCs w:val="28"/>
        </w:rPr>
        <w:t>1</w:t>
      </w:r>
      <w:r w:rsidR="00CE1AA5">
        <w:rPr>
          <w:sz w:val="28"/>
          <w:szCs w:val="28"/>
        </w:rPr>
        <w:t>, 2022</w:t>
      </w:r>
      <w:r w:rsidRPr="003F2B68">
        <w:rPr>
          <w:sz w:val="28"/>
          <w:szCs w:val="28"/>
        </w:rPr>
        <w:t xml:space="preserve"> (nêu tên mô hình, đánh giá hiệu quả):</w:t>
      </w:r>
    </w:p>
    <w:p w:rsidR="003F2B68" w:rsidRPr="003F2B68" w:rsidRDefault="003F2B68" w:rsidP="003F2B68">
      <w:pPr>
        <w:spacing w:before="120"/>
        <w:ind w:firstLine="720"/>
        <w:jc w:val="both"/>
        <w:rPr>
          <w:sz w:val="28"/>
          <w:szCs w:val="28"/>
        </w:rPr>
      </w:pPr>
      <w:r w:rsidRPr="003F2B68">
        <w:rPr>
          <w:sz w:val="28"/>
          <w:szCs w:val="28"/>
        </w:rPr>
        <w:t>2. Các mô hình sáng tạo trong việc thực hiện phong trào  “Hành động vì nhà trường xanh – sạch – đẹp – văn minh</w:t>
      </w:r>
      <w:r w:rsidR="00CA4B0C">
        <w:rPr>
          <w:sz w:val="28"/>
          <w:szCs w:val="28"/>
        </w:rPr>
        <w:t xml:space="preserve"> – hạnh phúc</w:t>
      </w:r>
      <w:r w:rsidRPr="003F2B68">
        <w:rPr>
          <w:sz w:val="28"/>
          <w:szCs w:val="28"/>
        </w:rPr>
        <w:t>” năm 202</w:t>
      </w:r>
      <w:r w:rsidR="00CA4B0C">
        <w:rPr>
          <w:sz w:val="28"/>
          <w:szCs w:val="28"/>
        </w:rPr>
        <w:t>1</w:t>
      </w:r>
      <w:r w:rsidR="00CE1AA5">
        <w:rPr>
          <w:sz w:val="28"/>
          <w:szCs w:val="28"/>
        </w:rPr>
        <w:t>, 2022</w:t>
      </w:r>
      <w:r w:rsidRPr="003F2B68">
        <w:rPr>
          <w:sz w:val="28"/>
          <w:szCs w:val="28"/>
        </w:rPr>
        <w:t xml:space="preserve"> (nêu tên mô hình, đánh giá hiệu quả):</w:t>
      </w:r>
    </w:p>
    <w:p w:rsidR="007F50A1" w:rsidRPr="003F2B68" w:rsidRDefault="007F50A1" w:rsidP="003F2B68">
      <w:pPr>
        <w:spacing w:before="120"/>
        <w:ind w:firstLine="720"/>
        <w:jc w:val="both"/>
        <w:rPr>
          <w:b/>
          <w:sz w:val="28"/>
          <w:szCs w:val="28"/>
        </w:rPr>
      </w:pPr>
      <w:r w:rsidRPr="003F2B68">
        <w:rPr>
          <w:b/>
          <w:sz w:val="28"/>
          <w:szCs w:val="28"/>
        </w:rPr>
        <w:t>III. Kiến nghị, đề xuất:</w:t>
      </w:r>
    </w:p>
    <w:p w:rsidR="00A95857" w:rsidRDefault="00A95857" w:rsidP="009C5CF9"/>
    <w:sectPr w:rsidR="00A95857" w:rsidSect="008C159E">
      <w:headerReference w:type="default" r:id="rId11"/>
      <w:foot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1D" w:rsidRDefault="00EA031D" w:rsidP="00522516">
      <w:r>
        <w:separator/>
      </w:r>
    </w:p>
  </w:endnote>
  <w:endnote w:type="continuationSeparator" w:id="0">
    <w:p w:rsidR="00EA031D" w:rsidRDefault="00EA031D" w:rsidP="005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79" w:rsidRDefault="00F86479">
    <w:pPr>
      <w:pStyle w:val="Footer"/>
      <w:jc w:val="right"/>
    </w:pPr>
  </w:p>
  <w:p w:rsidR="00F86479" w:rsidRDefault="00F8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1D" w:rsidRDefault="00EA031D" w:rsidP="00522516">
      <w:r>
        <w:separator/>
      </w:r>
    </w:p>
  </w:footnote>
  <w:footnote w:type="continuationSeparator" w:id="0">
    <w:p w:rsidR="00EA031D" w:rsidRDefault="00EA031D" w:rsidP="0052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94153"/>
      <w:docPartObj>
        <w:docPartGallery w:val="Page Numbers (Top of Page)"/>
        <w:docPartUnique/>
      </w:docPartObj>
    </w:sdtPr>
    <w:sdtEndPr>
      <w:rPr>
        <w:noProof/>
      </w:rPr>
    </w:sdtEndPr>
    <w:sdtContent>
      <w:p w:rsidR="00F86479" w:rsidRDefault="00F86479">
        <w:pPr>
          <w:pStyle w:val="Header"/>
          <w:jc w:val="center"/>
        </w:pPr>
        <w:r>
          <w:fldChar w:fldCharType="begin"/>
        </w:r>
        <w:r>
          <w:instrText xml:space="preserve"> PAGE   \* MERGEFORMAT </w:instrText>
        </w:r>
        <w:r>
          <w:fldChar w:fldCharType="separate"/>
        </w:r>
        <w:r w:rsidR="00FD0707">
          <w:rPr>
            <w:noProof/>
          </w:rPr>
          <w:t>5</w:t>
        </w:r>
        <w:r>
          <w:rPr>
            <w:noProof/>
          </w:rPr>
          <w:fldChar w:fldCharType="end"/>
        </w:r>
      </w:p>
    </w:sdtContent>
  </w:sdt>
  <w:p w:rsidR="00F86479" w:rsidRDefault="00F86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8B1"/>
    <w:multiLevelType w:val="multilevel"/>
    <w:tmpl w:val="F0CA22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2FD23ED5"/>
    <w:multiLevelType w:val="hybridMultilevel"/>
    <w:tmpl w:val="55062068"/>
    <w:lvl w:ilvl="0" w:tplc="62664B1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3B6562"/>
    <w:multiLevelType w:val="hybridMultilevel"/>
    <w:tmpl w:val="2898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26575"/>
    <w:multiLevelType w:val="hybridMultilevel"/>
    <w:tmpl w:val="4CBE8590"/>
    <w:lvl w:ilvl="0" w:tplc="1FD6A1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3C"/>
    <w:rsid w:val="000013F2"/>
    <w:rsid w:val="0001595F"/>
    <w:rsid w:val="000233BD"/>
    <w:rsid w:val="00045054"/>
    <w:rsid w:val="0007223A"/>
    <w:rsid w:val="00082EEF"/>
    <w:rsid w:val="000A2FCE"/>
    <w:rsid w:val="000B1D74"/>
    <w:rsid w:val="000C2329"/>
    <w:rsid w:val="000C2C7D"/>
    <w:rsid w:val="000E111E"/>
    <w:rsid w:val="00100DD8"/>
    <w:rsid w:val="00117404"/>
    <w:rsid w:val="001204F6"/>
    <w:rsid w:val="00123E6F"/>
    <w:rsid w:val="00141BA6"/>
    <w:rsid w:val="00152023"/>
    <w:rsid w:val="0015644F"/>
    <w:rsid w:val="00160653"/>
    <w:rsid w:val="0016187E"/>
    <w:rsid w:val="001626DD"/>
    <w:rsid w:val="001641B7"/>
    <w:rsid w:val="00171D15"/>
    <w:rsid w:val="00171D75"/>
    <w:rsid w:val="00183055"/>
    <w:rsid w:val="0018397A"/>
    <w:rsid w:val="001855C4"/>
    <w:rsid w:val="00191ACB"/>
    <w:rsid w:val="00191E48"/>
    <w:rsid w:val="00192173"/>
    <w:rsid w:val="001A15AB"/>
    <w:rsid w:val="001A2E0F"/>
    <w:rsid w:val="001B1419"/>
    <w:rsid w:val="001C6521"/>
    <w:rsid w:val="001C6D9B"/>
    <w:rsid w:val="001D2B8D"/>
    <w:rsid w:val="001D3A49"/>
    <w:rsid w:val="001E08FC"/>
    <w:rsid w:val="001F0D25"/>
    <w:rsid w:val="001F38F2"/>
    <w:rsid w:val="001F46C2"/>
    <w:rsid w:val="00240E61"/>
    <w:rsid w:val="002522E0"/>
    <w:rsid w:val="00257DBB"/>
    <w:rsid w:val="002822A5"/>
    <w:rsid w:val="00284CBC"/>
    <w:rsid w:val="00290583"/>
    <w:rsid w:val="002A5137"/>
    <w:rsid w:val="002A69D0"/>
    <w:rsid w:val="002B197A"/>
    <w:rsid w:val="002C0314"/>
    <w:rsid w:val="002E00E0"/>
    <w:rsid w:val="002E174E"/>
    <w:rsid w:val="002E5493"/>
    <w:rsid w:val="002E55FE"/>
    <w:rsid w:val="002F0CE0"/>
    <w:rsid w:val="00311E43"/>
    <w:rsid w:val="0031235C"/>
    <w:rsid w:val="00323734"/>
    <w:rsid w:val="0033004E"/>
    <w:rsid w:val="003322CE"/>
    <w:rsid w:val="00342088"/>
    <w:rsid w:val="00342A95"/>
    <w:rsid w:val="0034601D"/>
    <w:rsid w:val="003575BF"/>
    <w:rsid w:val="00370B0D"/>
    <w:rsid w:val="00372E60"/>
    <w:rsid w:val="00375894"/>
    <w:rsid w:val="00381FA4"/>
    <w:rsid w:val="003B1B0B"/>
    <w:rsid w:val="003B6ADA"/>
    <w:rsid w:val="003C7030"/>
    <w:rsid w:val="003D1188"/>
    <w:rsid w:val="003D16AA"/>
    <w:rsid w:val="003D40D7"/>
    <w:rsid w:val="003D564F"/>
    <w:rsid w:val="003F2B68"/>
    <w:rsid w:val="003F520E"/>
    <w:rsid w:val="003F7261"/>
    <w:rsid w:val="00424EC0"/>
    <w:rsid w:val="00426C9A"/>
    <w:rsid w:val="004313C2"/>
    <w:rsid w:val="00445C30"/>
    <w:rsid w:val="00446CE8"/>
    <w:rsid w:val="0045047A"/>
    <w:rsid w:val="004505F5"/>
    <w:rsid w:val="00472C66"/>
    <w:rsid w:val="00475232"/>
    <w:rsid w:val="00477E32"/>
    <w:rsid w:val="00495606"/>
    <w:rsid w:val="004C0B0D"/>
    <w:rsid w:val="004D4915"/>
    <w:rsid w:val="004F1972"/>
    <w:rsid w:val="004F20F7"/>
    <w:rsid w:val="005149A6"/>
    <w:rsid w:val="00522516"/>
    <w:rsid w:val="00522AFB"/>
    <w:rsid w:val="00522DBC"/>
    <w:rsid w:val="00524DE6"/>
    <w:rsid w:val="00526890"/>
    <w:rsid w:val="005330C4"/>
    <w:rsid w:val="0053434F"/>
    <w:rsid w:val="00540CCD"/>
    <w:rsid w:val="00547CBC"/>
    <w:rsid w:val="00551355"/>
    <w:rsid w:val="005518CE"/>
    <w:rsid w:val="00562DB3"/>
    <w:rsid w:val="0056719D"/>
    <w:rsid w:val="00587FC3"/>
    <w:rsid w:val="005911AA"/>
    <w:rsid w:val="00595AFB"/>
    <w:rsid w:val="005A260A"/>
    <w:rsid w:val="005F6601"/>
    <w:rsid w:val="005F7327"/>
    <w:rsid w:val="006103D4"/>
    <w:rsid w:val="006130BB"/>
    <w:rsid w:val="006162AC"/>
    <w:rsid w:val="00617EEF"/>
    <w:rsid w:val="006333B4"/>
    <w:rsid w:val="00651297"/>
    <w:rsid w:val="00653E1A"/>
    <w:rsid w:val="006563E6"/>
    <w:rsid w:val="00656A6B"/>
    <w:rsid w:val="006702F2"/>
    <w:rsid w:val="00680774"/>
    <w:rsid w:val="006812FC"/>
    <w:rsid w:val="006B1F4F"/>
    <w:rsid w:val="006C35D3"/>
    <w:rsid w:val="006C5286"/>
    <w:rsid w:val="006D124A"/>
    <w:rsid w:val="006D1942"/>
    <w:rsid w:val="006D741A"/>
    <w:rsid w:val="006E5218"/>
    <w:rsid w:val="00702B5E"/>
    <w:rsid w:val="00705765"/>
    <w:rsid w:val="00716511"/>
    <w:rsid w:val="0071748B"/>
    <w:rsid w:val="00731EC8"/>
    <w:rsid w:val="00733749"/>
    <w:rsid w:val="007356D6"/>
    <w:rsid w:val="00735CDC"/>
    <w:rsid w:val="007474AF"/>
    <w:rsid w:val="00757158"/>
    <w:rsid w:val="00767C58"/>
    <w:rsid w:val="00767CAE"/>
    <w:rsid w:val="00776719"/>
    <w:rsid w:val="00784379"/>
    <w:rsid w:val="0078747F"/>
    <w:rsid w:val="0079090A"/>
    <w:rsid w:val="007A7124"/>
    <w:rsid w:val="007F50A1"/>
    <w:rsid w:val="007F59E6"/>
    <w:rsid w:val="00803AE4"/>
    <w:rsid w:val="008212C2"/>
    <w:rsid w:val="008216D7"/>
    <w:rsid w:val="0084219F"/>
    <w:rsid w:val="008439DC"/>
    <w:rsid w:val="00843CAC"/>
    <w:rsid w:val="00855909"/>
    <w:rsid w:val="008573CA"/>
    <w:rsid w:val="0086021F"/>
    <w:rsid w:val="008630D4"/>
    <w:rsid w:val="00873D68"/>
    <w:rsid w:val="00893A16"/>
    <w:rsid w:val="008A3EE3"/>
    <w:rsid w:val="008B2509"/>
    <w:rsid w:val="008C0AB8"/>
    <w:rsid w:val="008C0ECB"/>
    <w:rsid w:val="008C159E"/>
    <w:rsid w:val="008C3B03"/>
    <w:rsid w:val="008C5F2E"/>
    <w:rsid w:val="008D6727"/>
    <w:rsid w:val="008D7B87"/>
    <w:rsid w:val="008E2138"/>
    <w:rsid w:val="008E3B83"/>
    <w:rsid w:val="008E5639"/>
    <w:rsid w:val="009060BE"/>
    <w:rsid w:val="00926625"/>
    <w:rsid w:val="00932ECF"/>
    <w:rsid w:val="0095022E"/>
    <w:rsid w:val="009733FA"/>
    <w:rsid w:val="00974787"/>
    <w:rsid w:val="0099258D"/>
    <w:rsid w:val="00994825"/>
    <w:rsid w:val="009C5CF9"/>
    <w:rsid w:val="009F0DA8"/>
    <w:rsid w:val="009F143C"/>
    <w:rsid w:val="00A10507"/>
    <w:rsid w:val="00A260E4"/>
    <w:rsid w:val="00A37BD2"/>
    <w:rsid w:val="00A46170"/>
    <w:rsid w:val="00A46D8E"/>
    <w:rsid w:val="00A5059E"/>
    <w:rsid w:val="00A53164"/>
    <w:rsid w:val="00A60E75"/>
    <w:rsid w:val="00A70493"/>
    <w:rsid w:val="00A76520"/>
    <w:rsid w:val="00A77FA9"/>
    <w:rsid w:val="00A95857"/>
    <w:rsid w:val="00AB3329"/>
    <w:rsid w:val="00AC503C"/>
    <w:rsid w:val="00AF160A"/>
    <w:rsid w:val="00AF3B3A"/>
    <w:rsid w:val="00AF62A9"/>
    <w:rsid w:val="00B163ED"/>
    <w:rsid w:val="00B20F74"/>
    <w:rsid w:val="00B230ED"/>
    <w:rsid w:val="00B24B97"/>
    <w:rsid w:val="00B41783"/>
    <w:rsid w:val="00B67347"/>
    <w:rsid w:val="00B804EC"/>
    <w:rsid w:val="00B872E1"/>
    <w:rsid w:val="00B90155"/>
    <w:rsid w:val="00B927B3"/>
    <w:rsid w:val="00BA7DB0"/>
    <w:rsid w:val="00BB323A"/>
    <w:rsid w:val="00BC3C31"/>
    <w:rsid w:val="00BD2268"/>
    <w:rsid w:val="00BE1FC6"/>
    <w:rsid w:val="00BE2534"/>
    <w:rsid w:val="00BE3100"/>
    <w:rsid w:val="00BE5877"/>
    <w:rsid w:val="00BE7FE4"/>
    <w:rsid w:val="00C036FD"/>
    <w:rsid w:val="00C15DB6"/>
    <w:rsid w:val="00C25C76"/>
    <w:rsid w:val="00C25FBC"/>
    <w:rsid w:val="00C27D73"/>
    <w:rsid w:val="00C74685"/>
    <w:rsid w:val="00C766AA"/>
    <w:rsid w:val="00C83A11"/>
    <w:rsid w:val="00C945B6"/>
    <w:rsid w:val="00CA0382"/>
    <w:rsid w:val="00CA4B0C"/>
    <w:rsid w:val="00CA6F7B"/>
    <w:rsid w:val="00CD06BE"/>
    <w:rsid w:val="00CD7798"/>
    <w:rsid w:val="00CE1AA5"/>
    <w:rsid w:val="00CE21A6"/>
    <w:rsid w:val="00CE4FF7"/>
    <w:rsid w:val="00CE60CA"/>
    <w:rsid w:val="00CE6743"/>
    <w:rsid w:val="00D02729"/>
    <w:rsid w:val="00D1473E"/>
    <w:rsid w:val="00D220A7"/>
    <w:rsid w:val="00D239FA"/>
    <w:rsid w:val="00D32EED"/>
    <w:rsid w:val="00D40204"/>
    <w:rsid w:val="00D40B5D"/>
    <w:rsid w:val="00D43E5C"/>
    <w:rsid w:val="00D65643"/>
    <w:rsid w:val="00D76AA7"/>
    <w:rsid w:val="00D80297"/>
    <w:rsid w:val="00D82B26"/>
    <w:rsid w:val="00D83345"/>
    <w:rsid w:val="00D83DDC"/>
    <w:rsid w:val="00D87461"/>
    <w:rsid w:val="00D924F5"/>
    <w:rsid w:val="00D9342B"/>
    <w:rsid w:val="00D93E9D"/>
    <w:rsid w:val="00D96366"/>
    <w:rsid w:val="00DC6961"/>
    <w:rsid w:val="00DD208B"/>
    <w:rsid w:val="00DD6B9C"/>
    <w:rsid w:val="00DE11D3"/>
    <w:rsid w:val="00E00C3B"/>
    <w:rsid w:val="00E02398"/>
    <w:rsid w:val="00E0770C"/>
    <w:rsid w:val="00E21CB4"/>
    <w:rsid w:val="00E22F85"/>
    <w:rsid w:val="00E448FE"/>
    <w:rsid w:val="00E575CD"/>
    <w:rsid w:val="00E66CE7"/>
    <w:rsid w:val="00E863DB"/>
    <w:rsid w:val="00EA031D"/>
    <w:rsid w:val="00EA0515"/>
    <w:rsid w:val="00EA6C84"/>
    <w:rsid w:val="00EC08BA"/>
    <w:rsid w:val="00EC17E7"/>
    <w:rsid w:val="00F17672"/>
    <w:rsid w:val="00F2172F"/>
    <w:rsid w:val="00F27236"/>
    <w:rsid w:val="00F301CF"/>
    <w:rsid w:val="00F30744"/>
    <w:rsid w:val="00F323D9"/>
    <w:rsid w:val="00F33F94"/>
    <w:rsid w:val="00F42014"/>
    <w:rsid w:val="00F47D62"/>
    <w:rsid w:val="00F53756"/>
    <w:rsid w:val="00F5417F"/>
    <w:rsid w:val="00F63934"/>
    <w:rsid w:val="00F7137E"/>
    <w:rsid w:val="00F72235"/>
    <w:rsid w:val="00F81582"/>
    <w:rsid w:val="00F83D15"/>
    <w:rsid w:val="00F86479"/>
    <w:rsid w:val="00F92E56"/>
    <w:rsid w:val="00F951A4"/>
    <w:rsid w:val="00FA2BA3"/>
    <w:rsid w:val="00FB008F"/>
    <w:rsid w:val="00FB1D60"/>
    <w:rsid w:val="00FB746E"/>
    <w:rsid w:val="00FC7DF0"/>
    <w:rsid w:val="00FD0707"/>
    <w:rsid w:val="00FE6A93"/>
    <w:rsid w:val="00FE6D72"/>
    <w:rsid w:val="00FF5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3C"/>
    <w:rPr>
      <w:rFonts w:eastAsia="Batang"/>
      <w:sz w:val="24"/>
      <w:szCs w:val="24"/>
      <w:lang w:eastAsia="ko-KR"/>
    </w:rPr>
  </w:style>
  <w:style w:type="paragraph" w:styleId="Heading3">
    <w:name w:val="heading 3"/>
    <w:basedOn w:val="Normal"/>
    <w:next w:val="Normal"/>
    <w:link w:val="Heading3Char"/>
    <w:qFormat/>
    <w:rsid w:val="009F143C"/>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9F143C"/>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9F143C"/>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9F143C"/>
    <w:rPr>
      <w:rFonts w:ascii="Arial" w:hAnsi="Arial" w:cs="Arial"/>
      <w:b/>
      <w:bCs/>
      <w:sz w:val="26"/>
      <w:szCs w:val="26"/>
    </w:rPr>
  </w:style>
  <w:style w:type="character" w:customStyle="1" w:styleId="Heading6Char">
    <w:name w:val="Heading 6 Char"/>
    <w:basedOn w:val="DefaultParagraphFont"/>
    <w:link w:val="Heading6"/>
    <w:locked/>
    <w:rsid w:val="009F143C"/>
    <w:rPr>
      <w:rFonts w:ascii=".VnTime" w:hAnsi=".VnTime" w:cs="Times New Roman"/>
      <w:i/>
      <w:sz w:val="28"/>
    </w:rPr>
  </w:style>
  <w:style w:type="character" w:customStyle="1" w:styleId="Heading7Char">
    <w:name w:val="Heading 7 Char"/>
    <w:basedOn w:val="DefaultParagraphFont"/>
    <w:link w:val="Heading7"/>
    <w:locked/>
    <w:rsid w:val="009F143C"/>
    <w:rPr>
      <w:rFonts w:ascii=".VnTimeH" w:hAnsi=".VnTimeH" w:cs="Times New Roman"/>
      <w:b/>
      <w:sz w:val="26"/>
    </w:rPr>
  </w:style>
  <w:style w:type="paragraph" w:customStyle="1" w:styleId="msonormalcxspmiddle">
    <w:name w:val="msonormalcxspmiddle"/>
    <w:basedOn w:val="Normal"/>
    <w:rsid w:val="009F143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9090A"/>
    <w:pPr>
      <w:ind w:left="720"/>
      <w:contextualSpacing/>
    </w:pPr>
    <w:rPr>
      <w:lang w:val="en-GB"/>
    </w:rPr>
  </w:style>
  <w:style w:type="paragraph" w:styleId="Header">
    <w:name w:val="header"/>
    <w:basedOn w:val="Normal"/>
    <w:link w:val="HeaderChar"/>
    <w:uiPriority w:val="99"/>
    <w:rsid w:val="00522516"/>
    <w:pPr>
      <w:tabs>
        <w:tab w:val="center" w:pos="4680"/>
        <w:tab w:val="right" w:pos="9360"/>
      </w:tabs>
    </w:pPr>
  </w:style>
  <w:style w:type="character" w:customStyle="1" w:styleId="HeaderChar">
    <w:name w:val="Header Char"/>
    <w:basedOn w:val="DefaultParagraphFont"/>
    <w:link w:val="Header"/>
    <w:uiPriority w:val="99"/>
    <w:locked/>
    <w:rsid w:val="00522516"/>
    <w:rPr>
      <w:rFonts w:eastAsia="Batang" w:cs="Times New Roman"/>
      <w:sz w:val="24"/>
      <w:szCs w:val="24"/>
      <w:lang w:eastAsia="ko-KR"/>
    </w:rPr>
  </w:style>
  <w:style w:type="paragraph" w:styleId="Footer">
    <w:name w:val="footer"/>
    <w:basedOn w:val="Normal"/>
    <w:link w:val="FooterChar"/>
    <w:uiPriority w:val="99"/>
    <w:rsid w:val="00522516"/>
    <w:pPr>
      <w:tabs>
        <w:tab w:val="center" w:pos="4680"/>
        <w:tab w:val="right" w:pos="9360"/>
      </w:tabs>
    </w:pPr>
  </w:style>
  <w:style w:type="character" w:customStyle="1" w:styleId="FooterChar">
    <w:name w:val="Footer Char"/>
    <w:basedOn w:val="DefaultParagraphFont"/>
    <w:link w:val="Footer"/>
    <w:uiPriority w:val="99"/>
    <w:locked/>
    <w:rsid w:val="00522516"/>
    <w:rPr>
      <w:rFonts w:eastAsia="Batang" w:cs="Times New Roman"/>
      <w:sz w:val="24"/>
      <w:szCs w:val="24"/>
      <w:lang w:eastAsia="ko-KR"/>
    </w:rPr>
  </w:style>
  <w:style w:type="character" w:styleId="Emphasis">
    <w:name w:val="Emphasis"/>
    <w:basedOn w:val="DefaultParagraphFont"/>
    <w:qFormat/>
    <w:locked/>
    <w:rsid w:val="007474AF"/>
    <w:rPr>
      <w:i/>
      <w:iCs/>
    </w:rPr>
  </w:style>
  <w:style w:type="paragraph" w:customStyle="1" w:styleId="CharCharCharCharCharCharChar">
    <w:name w:val="Char Char Char Char Char Char Char"/>
    <w:basedOn w:val="Normal"/>
    <w:autoRedefine/>
    <w:rsid w:val="00AF3B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495606"/>
    <w:rPr>
      <w:rFonts w:ascii="Tahoma" w:hAnsi="Tahoma" w:cs="Tahoma"/>
      <w:sz w:val="16"/>
      <w:szCs w:val="16"/>
    </w:rPr>
  </w:style>
  <w:style w:type="character" w:customStyle="1" w:styleId="BalloonTextChar">
    <w:name w:val="Balloon Text Char"/>
    <w:basedOn w:val="DefaultParagraphFont"/>
    <w:link w:val="BalloonText"/>
    <w:uiPriority w:val="99"/>
    <w:semiHidden/>
    <w:rsid w:val="00495606"/>
    <w:rPr>
      <w:rFonts w:ascii="Tahoma" w:eastAsia="Batang" w:hAnsi="Tahoma" w:cs="Tahoma"/>
      <w:sz w:val="16"/>
      <w:szCs w:val="16"/>
      <w:lang w:eastAsia="ko-KR"/>
    </w:rPr>
  </w:style>
  <w:style w:type="character" w:customStyle="1" w:styleId="vn9">
    <w:name w:val="vn_9"/>
    <w:basedOn w:val="DefaultParagraphFont"/>
    <w:rsid w:val="0056719D"/>
  </w:style>
  <w:style w:type="character" w:customStyle="1" w:styleId="vn2">
    <w:name w:val="vn_2"/>
    <w:basedOn w:val="DefaultParagraphFont"/>
    <w:rsid w:val="00567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3C"/>
    <w:rPr>
      <w:rFonts w:eastAsia="Batang"/>
      <w:sz w:val="24"/>
      <w:szCs w:val="24"/>
      <w:lang w:eastAsia="ko-KR"/>
    </w:rPr>
  </w:style>
  <w:style w:type="paragraph" w:styleId="Heading3">
    <w:name w:val="heading 3"/>
    <w:basedOn w:val="Normal"/>
    <w:next w:val="Normal"/>
    <w:link w:val="Heading3Char"/>
    <w:qFormat/>
    <w:rsid w:val="009F143C"/>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9F143C"/>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9F143C"/>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9F143C"/>
    <w:rPr>
      <w:rFonts w:ascii="Arial" w:hAnsi="Arial" w:cs="Arial"/>
      <w:b/>
      <w:bCs/>
      <w:sz w:val="26"/>
      <w:szCs w:val="26"/>
    </w:rPr>
  </w:style>
  <w:style w:type="character" w:customStyle="1" w:styleId="Heading6Char">
    <w:name w:val="Heading 6 Char"/>
    <w:basedOn w:val="DefaultParagraphFont"/>
    <w:link w:val="Heading6"/>
    <w:locked/>
    <w:rsid w:val="009F143C"/>
    <w:rPr>
      <w:rFonts w:ascii=".VnTime" w:hAnsi=".VnTime" w:cs="Times New Roman"/>
      <w:i/>
      <w:sz w:val="28"/>
    </w:rPr>
  </w:style>
  <w:style w:type="character" w:customStyle="1" w:styleId="Heading7Char">
    <w:name w:val="Heading 7 Char"/>
    <w:basedOn w:val="DefaultParagraphFont"/>
    <w:link w:val="Heading7"/>
    <w:locked/>
    <w:rsid w:val="009F143C"/>
    <w:rPr>
      <w:rFonts w:ascii=".VnTimeH" w:hAnsi=".VnTimeH" w:cs="Times New Roman"/>
      <w:b/>
      <w:sz w:val="26"/>
    </w:rPr>
  </w:style>
  <w:style w:type="paragraph" w:customStyle="1" w:styleId="msonormalcxspmiddle">
    <w:name w:val="msonormalcxspmiddle"/>
    <w:basedOn w:val="Normal"/>
    <w:rsid w:val="009F143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9090A"/>
    <w:pPr>
      <w:ind w:left="720"/>
      <w:contextualSpacing/>
    </w:pPr>
    <w:rPr>
      <w:lang w:val="en-GB"/>
    </w:rPr>
  </w:style>
  <w:style w:type="paragraph" w:styleId="Header">
    <w:name w:val="header"/>
    <w:basedOn w:val="Normal"/>
    <w:link w:val="HeaderChar"/>
    <w:uiPriority w:val="99"/>
    <w:rsid w:val="00522516"/>
    <w:pPr>
      <w:tabs>
        <w:tab w:val="center" w:pos="4680"/>
        <w:tab w:val="right" w:pos="9360"/>
      </w:tabs>
    </w:pPr>
  </w:style>
  <w:style w:type="character" w:customStyle="1" w:styleId="HeaderChar">
    <w:name w:val="Header Char"/>
    <w:basedOn w:val="DefaultParagraphFont"/>
    <w:link w:val="Header"/>
    <w:uiPriority w:val="99"/>
    <w:locked/>
    <w:rsid w:val="00522516"/>
    <w:rPr>
      <w:rFonts w:eastAsia="Batang" w:cs="Times New Roman"/>
      <w:sz w:val="24"/>
      <w:szCs w:val="24"/>
      <w:lang w:eastAsia="ko-KR"/>
    </w:rPr>
  </w:style>
  <w:style w:type="paragraph" w:styleId="Footer">
    <w:name w:val="footer"/>
    <w:basedOn w:val="Normal"/>
    <w:link w:val="FooterChar"/>
    <w:uiPriority w:val="99"/>
    <w:rsid w:val="00522516"/>
    <w:pPr>
      <w:tabs>
        <w:tab w:val="center" w:pos="4680"/>
        <w:tab w:val="right" w:pos="9360"/>
      </w:tabs>
    </w:pPr>
  </w:style>
  <w:style w:type="character" w:customStyle="1" w:styleId="FooterChar">
    <w:name w:val="Footer Char"/>
    <w:basedOn w:val="DefaultParagraphFont"/>
    <w:link w:val="Footer"/>
    <w:uiPriority w:val="99"/>
    <w:locked/>
    <w:rsid w:val="00522516"/>
    <w:rPr>
      <w:rFonts w:eastAsia="Batang" w:cs="Times New Roman"/>
      <w:sz w:val="24"/>
      <w:szCs w:val="24"/>
      <w:lang w:eastAsia="ko-KR"/>
    </w:rPr>
  </w:style>
  <w:style w:type="character" w:styleId="Emphasis">
    <w:name w:val="Emphasis"/>
    <w:basedOn w:val="DefaultParagraphFont"/>
    <w:qFormat/>
    <w:locked/>
    <w:rsid w:val="007474AF"/>
    <w:rPr>
      <w:i/>
      <w:iCs/>
    </w:rPr>
  </w:style>
  <w:style w:type="paragraph" w:customStyle="1" w:styleId="CharCharCharCharCharCharChar">
    <w:name w:val="Char Char Char Char Char Char Char"/>
    <w:basedOn w:val="Normal"/>
    <w:autoRedefine/>
    <w:rsid w:val="00AF3B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495606"/>
    <w:rPr>
      <w:rFonts w:ascii="Tahoma" w:hAnsi="Tahoma" w:cs="Tahoma"/>
      <w:sz w:val="16"/>
      <w:szCs w:val="16"/>
    </w:rPr>
  </w:style>
  <w:style w:type="character" w:customStyle="1" w:styleId="BalloonTextChar">
    <w:name w:val="Balloon Text Char"/>
    <w:basedOn w:val="DefaultParagraphFont"/>
    <w:link w:val="BalloonText"/>
    <w:uiPriority w:val="99"/>
    <w:semiHidden/>
    <w:rsid w:val="00495606"/>
    <w:rPr>
      <w:rFonts w:ascii="Tahoma" w:eastAsia="Batang" w:hAnsi="Tahoma" w:cs="Tahoma"/>
      <w:sz w:val="16"/>
      <w:szCs w:val="16"/>
      <w:lang w:eastAsia="ko-KR"/>
    </w:rPr>
  </w:style>
  <w:style w:type="character" w:customStyle="1" w:styleId="vn9">
    <w:name w:val="vn_9"/>
    <w:basedOn w:val="DefaultParagraphFont"/>
    <w:rsid w:val="0056719D"/>
  </w:style>
  <w:style w:type="character" w:customStyle="1" w:styleId="vn2">
    <w:name w:val="vn_2"/>
    <w:basedOn w:val="DefaultParagraphFont"/>
    <w:rsid w:val="0056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VanBanDuThao xmlns="b5b8f15f-7595-4dda-a625-f5994ddd98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0DF2A96349648ADDEF4914971426A" ma:contentTypeVersion="1" ma:contentTypeDescription="Create a new document." ma:contentTypeScope="" ma:versionID="1d7e9b1e86fe68a891e30b6363fdca22">
  <xsd:schema xmlns:xsd="http://www.w3.org/2001/XMLSchema" xmlns:xs="http://www.w3.org/2001/XMLSchema" xmlns:p="http://schemas.microsoft.com/office/2006/metadata/properties" xmlns:ns2="b5b8f15f-7595-4dda-a625-f5994ddd98a1" targetNamespace="http://schemas.microsoft.com/office/2006/metadata/properties" ma:root="true" ma:fieldsID="1dae008561ad29019ea7f93a4f4cb977" ns2:_="">
    <xsd:import namespace="b5b8f15f-7595-4dda-a625-f5994ddd98a1"/>
    <xsd:element name="properties">
      <xsd:complexType>
        <xsd:sequence>
          <xsd:element name="documentManagement">
            <xsd:complexType>
              <xsd:all>
                <xsd:element ref="ns2:MaVanBanDuTha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f15f-7595-4dda-a625-f5994ddd98a1" elementFormDefault="qualified">
    <xsd:import namespace="http://schemas.microsoft.com/office/2006/documentManagement/types"/>
    <xsd:import namespace="http://schemas.microsoft.com/office/infopath/2007/PartnerControls"/>
    <xsd:element name="MaVanBanDuThao" ma:index="8" nillable="true" ma:displayName="MaVanBanDuThao" ma:internalName="MaVanBanDuTha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3223B-1C94-41B1-8B71-2E0E89579F21}">
  <ds:schemaRefs>
    <ds:schemaRef ds:uri="http://schemas.microsoft.com/office/2006/metadata/properties"/>
    <ds:schemaRef ds:uri="http://schemas.microsoft.com/office/infopath/2007/PartnerControls"/>
    <ds:schemaRef ds:uri="b5b8f15f-7595-4dda-a625-f5994ddd98a1"/>
  </ds:schemaRefs>
</ds:datastoreItem>
</file>

<file path=customXml/itemProps2.xml><?xml version="1.0" encoding="utf-8"?>
<ds:datastoreItem xmlns:ds="http://schemas.openxmlformats.org/officeDocument/2006/customXml" ds:itemID="{FF126A6C-8CCC-4C44-916C-F815AF9E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f15f-7595-4dda-a625-f5994ddd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1AAF5-C2F9-4C03-8277-1C789CBA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Mrs Yen</cp:lastModifiedBy>
  <cp:revision>2</cp:revision>
  <cp:lastPrinted>2021-11-19T07:24:00Z</cp:lastPrinted>
  <dcterms:created xsi:type="dcterms:W3CDTF">2021-11-19T07:27:00Z</dcterms:created>
  <dcterms:modified xsi:type="dcterms:W3CDTF">2021-11-19T07:27:00Z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0x010100AF40DF2A96349648ADDEF4914971426A</vt:lpwstr>
  </property>
</Properties>
</file>