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0" w:rsidRDefault="002C2460" w:rsidP="002C2460">
      <w:r>
        <w:t>PHÒNG GD&amp;ĐT QUẬN LONG BIÊN</w:t>
      </w:r>
    </w:p>
    <w:p w:rsidR="002C2460" w:rsidRDefault="002C2460" w:rsidP="002C2460">
      <w:pPr>
        <w:rPr>
          <w:b/>
          <w:u w:val="single"/>
        </w:rPr>
      </w:pPr>
      <w:r>
        <w:rPr>
          <w:b/>
          <w:u w:val="single"/>
        </w:rPr>
        <w:t>TRƯỜNG MẦM NON PHÚC LỢI</w:t>
      </w:r>
    </w:p>
    <w:p w:rsidR="002C2460" w:rsidRDefault="002C2460" w:rsidP="002C2460">
      <w:pPr>
        <w:jc w:val="center"/>
        <w:rPr>
          <w:b/>
        </w:rPr>
      </w:pPr>
    </w:p>
    <w:p w:rsidR="002C2460" w:rsidRDefault="004A4470" w:rsidP="002C2460">
      <w:pPr>
        <w:jc w:val="center"/>
        <w:rPr>
          <w:b/>
        </w:rPr>
      </w:pPr>
      <w:r>
        <w:rPr>
          <w:b/>
        </w:rPr>
        <w:t xml:space="preserve">ĐỊNH HƯỚNG TIN BÀI </w:t>
      </w:r>
    </w:p>
    <w:tbl>
      <w:tblPr>
        <w:tblStyle w:val="TableGrid"/>
        <w:tblW w:w="15710" w:type="dxa"/>
        <w:tblInd w:w="-1410" w:type="dxa"/>
        <w:tblLayout w:type="fixed"/>
        <w:tblLook w:val="01E0" w:firstRow="1" w:lastRow="1" w:firstColumn="1" w:lastColumn="1" w:noHBand="0" w:noVBand="0"/>
      </w:tblPr>
      <w:tblGrid>
        <w:gridCol w:w="591"/>
        <w:gridCol w:w="4535"/>
        <w:gridCol w:w="1882"/>
        <w:gridCol w:w="1482"/>
        <w:gridCol w:w="1668"/>
        <w:gridCol w:w="1080"/>
        <w:gridCol w:w="874"/>
        <w:gridCol w:w="3598"/>
      </w:tblGrid>
      <w:tr w:rsidR="002C2460" w:rsidTr="001200F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Người viết tin, bài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Lãnh đạo phụ trách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 xml:space="preserve">Số lượng </w:t>
            </w:r>
            <w:r w:rsidR="00325BAC">
              <w:rPr>
                <w:b/>
                <w:sz w:val="22"/>
                <w:szCs w:val="22"/>
              </w:rPr>
              <w:t>tin, bài tối thiểucăn cứ QC</w:t>
            </w:r>
            <w:r w:rsidRPr="001200F2">
              <w:rPr>
                <w:b/>
                <w:sz w:val="22"/>
                <w:szCs w:val="22"/>
              </w:rPr>
              <w:t xml:space="preserve"> hoạt động trang web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Nơi đăng tin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jc w:val="center"/>
              <w:rPr>
                <w:b/>
                <w:sz w:val="22"/>
                <w:szCs w:val="22"/>
              </w:rPr>
            </w:pPr>
            <w:r w:rsidRPr="001200F2">
              <w:rPr>
                <w:b/>
                <w:sz w:val="22"/>
                <w:szCs w:val="22"/>
              </w:rPr>
              <w:t>Ghi chú</w:t>
            </w:r>
          </w:p>
        </w:tc>
      </w:tr>
      <w:tr w:rsidR="002C2460" w:rsidTr="001200F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1200F2" w:rsidRDefault="002C2460">
            <w:pPr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1200F2" w:rsidRDefault="002C2460">
            <w:pPr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1200F2" w:rsidRDefault="002C2460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1200F2" w:rsidRDefault="002C24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1200F2" w:rsidRDefault="002C246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rPr>
                <w:sz w:val="22"/>
                <w:szCs w:val="22"/>
              </w:rPr>
            </w:pPr>
            <w:r w:rsidRPr="001200F2">
              <w:rPr>
                <w:sz w:val="22"/>
                <w:szCs w:val="22"/>
              </w:rPr>
              <w:t>Web phường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12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2C2460" w:rsidRPr="001200F2">
              <w:rPr>
                <w:sz w:val="22"/>
                <w:szCs w:val="22"/>
              </w:rPr>
              <w:t xml:space="preserve"> trường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1200F2" w:rsidRDefault="002C2460">
            <w:pPr>
              <w:rPr>
                <w:sz w:val="22"/>
                <w:szCs w:val="22"/>
              </w:rPr>
            </w:pPr>
          </w:p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Phòng chống dịch bệnh, TNTT, dinh dưỡng ...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Sửu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VS môi trường thực hiện VMĐT-ATTP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Sửu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 xml:space="preserve">Phòng chống dịch bệnh mùa đông- xuân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Sửu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 xml:space="preserve">Tổ chức kiến tập LQVT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Thúy, Mai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Tham gia hội thi " GVNV giỏi" cấp quận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Kiểm kê tài sản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Kế toán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Các hoạt động đảm bảo an ninh trật tự nhân dịp tết nguyên đán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HT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Tổ chức Chợ quê- Liên hoan " Chúng cháu vui khỏe"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HTCM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 w:rsidP="00325BAC">
            <w:r>
              <w:t>01/</w:t>
            </w:r>
            <w:r w:rsidR="00325BAC">
              <w:t>năm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 w:rsidP="00325BAC">
            <w:r>
              <w:t xml:space="preserve">Lễ tổng kết hoạt động chi bộ năm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Bí thư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Bí thư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 w:rsidP="00325BAC">
            <w:r>
              <w:t>01/</w:t>
            </w:r>
            <w:r w:rsidR="00325BAC">
              <w:t>năm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Tổ nuôi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Tổ trưởng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Phó HTND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HĐ CS-GD  khối MG Lớn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 xml:space="preserve">Đ/c TTCM </w:t>
            </w:r>
            <w:r>
              <w:lastRenderedPageBreak/>
              <w:t>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lastRenderedPageBreak/>
              <w:t>TTCM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lastRenderedPageBreak/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HĐ CS-GD  khối MG Nhỡ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TTCM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HĐ CS-GD  khối MG Bé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TTCM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HĐ CS-GD  khối NT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TTCM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TTCM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Các bài giảng điện tử+ thơ, truyện, nhạc, bài hát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E35765">
            <w:r>
              <w:t>60</w:t>
            </w:r>
            <w:bookmarkStart w:id="0" w:name="_GoBack"/>
            <w:bookmarkEnd w:id="0"/>
            <w:r w:rsidR="002C2460">
              <w:t>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KH CS-GD tháng 12 của 4 khối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04/tháng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Hoàn thiện cơ cấu tổ chức của nhà trường, danh sách học sinh, danh sách giáo viên, thời khóa biểu.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Quản trị web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Quản trị web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Công đoàn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CTCĐ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CTCĐ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Chi đoàn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Bí thư chi đoàn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Bí thư chi đoàn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KH tuần BGH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đ/c Sửu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03/tháng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  <w:tr w:rsidR="002C2460" w:rsidTr="001200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1200F2">
            <w:r>
              <w:t>Tổ chức sơ kết học kỳ, năm học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 phân công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HPCM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01/tháng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Default="002C2460">
            <w:r>
              <w:t>x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Default="002C2460"/>
        </w:tc>
      </w:tr>
    </w:tbl>
    <w:p w:rsidR="002C2460" w:rsidRDefault="002C2460" w:rsidP="002C2460">
      <w:r>
        <w:t>Lưu ý: Nếu có các hoạt động phát sinh trong tháng, đ/c trưởng ban chỉ đạo hoạt động trang web sẽ có chỉ đạo cụ thể.</w:t>
      </w:r>
    </w:p>
    <w:p w:rsidR="009244F1" w:rsidRDefault="002C2460" w:rsidP="009244F1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9244F1">
        <w:rPr>
          <w:b/>
        </w:rPr>
        <w:t>TRƯỞNG BAN</w:t>
      </w:r>
    </w:p>
    <w:p w:rsidR="002C2460" w:rsidRDefault="002C2460" w:rsidP="002C2460">
      <w:pPr>
        <w:jc w:val="center"/>
        <w:rPr>
          <w:i/>
        </w:rPr>
      </w:pPr>
      <w:r>
        <w:rPr>
          <w:b/>
        </w:rPr>
        <w:t xml:space="preserve">                         </w:t>
      </w:r>
    </w:p>
    <w:p w:rsidR="002C2460" w:rsidRDefault="002C2460" w:rsidP="002C2460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2C2460" w:rsidRDefault="002C2460" w:rsidP="002C2460">
      <w:pPr>
        <w:jc w:val="center"/>
        <w:rPr>
          <w:b/>
        </w:rPr>
      </w:pPr>
    </w:p>
    <w:p w:rsidR="002C2460" w:rsidRDefault="002C2460" w:rsidP="002C2460">
      <w:pPr>
        <w:jc w:val="center"/>
        <w:rPr>
          <w:b/>
        </w:rPr>
      </w:pPr>
    </w:p>
    <w:p w:rsidR="002C2460" w:rsidRDefault="002C2460" w:rsidP="002C2460">
      <w:pPr>
        <w:jc w:val="center"/>
        <w:rPr>
          <w:b/>
        </w:rPr>
      </w:pPr>
    </w:p>
    <w:p w:rsidR="002C2460" w:rsidRDefault="002C2460" w:rsidP="002C2460">
      <w:pPr>
        <w:jc w:val="center"/>
        <w:rPr>
          <w:b/>
        </w:rPr>
      </w:pPr>
    </w:p>
    <w:p w:rsidR="009C1FE1" w:rsidRDefault="009C1FE1"/>
    <w:sectPr w:rsidR="009C1FE1" w:rsidSect="002C24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0"/>
    <w:rsid w:val="001200F2"/>
    <w:rsid w:val="002C2460"/>
    <w:rsid w:val="00325BAC"/>
    <w:rsid w:val="004A4470"/>
    <w:rsid w:val="009244F1"/>
    <w:rsid w:val="009C1FE1"/>
    <w:rsid w:val="00E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2455"/>
  <w15:docId w15:val="{275F0840-4011-48AF-8F9F-9415BC7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LUAN DINH PC</cp:lastModifiedBy>
  <cp:revision>4</cp:revision>
  <dcterms:created xsi:type="dcterms:W3CDTF">2017-09-13T09:12:00Z</dcterms:created>
  <dcterms:modified xsi:type="dcterms:W3CDTF">2022-05-28T02:52:00Z</dcterms:modified>
</cp:coreProperties>
</file>